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A375" w14:textId="77777777" w:rsidR="00B770C6" w:rsidRDefault="00B770C6" w:rsidP="00B770C6">
      <w:pPr>
        <w:pStyle w:val="Standard"/>
        <w:tabs>
          <w:tab w:val="left" w:pos="6237"/>
        </w:tabs>
        <w:ind w:right="-141"/>
        <w:jc w:val="center"/>
        <w:rPr>
          <w:rFonts w:ascii="Calibri" w:hAnsi="Calibri" w:cs="Calibri"/>
          <w:szCs w:val="20"/>
        </w:rPr>
      </w:pPr>
    </w:p>
    <w:p w14:paraId="2B53F2F7" w14:textId="0F2FCC3A" w:rsidR="002E1E6F" w:rsidRDefault="002E1E6F" w:rsidP="00B770C6">
      <w:pPr>
        <w:pStyle w:val="Standard"/>
        <w:tabs>
          <w:tab w:val="left" w:pos="6237"/>
        </w:tabs>
        <w:ind w:right="-141"/>
        <w:jc w:val="both"/>
        <w:rPr>
          <w:rFonts w:ascii="Calibri" w:hAnsi="Calibri" w:cs="Calibri"/>
          <w:szCs w:val="20"/>
        </w:rPr>
      </w:pPr>
      <w:r>
        <w:rPr>
          <w:rFonts w:ascii="Calibri" w:hAnsi="Calibri" w:cs="Calibri"/>
          <w:szCs w:val="20"/>
        </w:rPr>
        <w:t>Madame, Monsieur</w:t>
      </w:r>
      <w:r w:rsidR="00481FA7">
        <w:rPr>
          <w:rFonts w:ascii="Calibri" w:hAnsi="Calibri" w:cs="Calibri"/>
          <w:szCs w:val="20"/>
        </w:rPr>
        <w:t>,</w:t>
      </w:r>
    </w:p>
    <w:p w14:paraId="6B11F237" w14:textId="77777777" w:rsidR="002E1E6F" w:rsidRDefault="002E1E6F" w:rsidP="00B770C6">
      <w:pPr>
        <w:pStyle w:val="Standard"/>
        <w:tabs>
          <w:tab w:val="left" w:pos="6237"/>
        </w:tabs>
        <w:ind w:right="-141"/>
        <w:jc w:val="both"/>
        <w:rPr>
          <w:rFonts w:ascii="Calibri" w:hAnsi="Calibri" w:cs="Calibri"/>
          <w:szCs w:val="20"/>
        </w:rPr>
      </w:pPr>
    </w:p>
    <w:p w14:paraId="3AA3F8FC" w14:textId="60425A51" w:rsidR="00B770C6" w:rsidRDefault="00481FA7" w:rsidP="00B770C6">
      <w:pPr>
        <w:pStyle w:val="Standard"/>
        <w:tabs>
          <w:tab w:val="left" w:pos="6237"/>
        </w:tabs>
        <w:ind w:right="-141"/>
        <w:jc w:val="both"/>
        <w:rPr>
          <w:rFonts w:ascii="Calibri" w:hAnsi="Calibri" w:cs="Calibri"/>
          <w:szCs w:val="20"/>
        </w:rPr>
      </w:pPr>
      <w:r>
        <w:rPr>
          <w:rFonts w:ascii="Calibri" w:hAnsi="Calibri" w:cs="Calibri"/>
          <w:szCs w:val="20"/>
        </w:rPr>
        <w:t xml:space="preserve"> </w:t>
      </w:r>
      <w:r w:rsidR="002E1E6F">
        <w:rPr>
          <w:rFonts w:ascii="Calibri" w:hAnsi="Calibri" w:cs="Calibri"/>
          <w:szCs w:val="20"/>
        </w:rPr>
        <w:t>V</w:t>
      </w:r>
      <w:r w:rsidR="00B770C6">
        <w:rPr>
          <w:rFonts w:ascii="Calibri" w:hAnsi="Calibri" w:cs="Calibri"/>
          <w:szCs w:val="20"/>
        </w:rPr>
        <w:t>ous avez été reçu</w:t>
      </w:r>
      <w:r w:rsidR="002E1E6F">
        <w:rPr>
          <w:rFonts w:ascii="Calibri" w:hAnsi="Calibri" w:cs="Calibri"/>
          <w:szCs w:val="20"/>
        </w:rPr>
        <w:t>(e)</w:t>
      </w:r>
      <w:r w:rsidR="00B770C6">
        <w:rPr>
          <w:rFonts w:ascii="Calibri" w:hAnsi="Calibri" w:cs="Calibri"/>
          <w:szCs w:val="20"/>
        </w:rPr>
        <w:t xml:space="preserve"> le </w:t>
      </w:r>
      <w:r w:rsidR="002E1E6F">
        <w:rPr>
          <w:rFonts w:ascii="Calibri" w:hAnsi="Calibri" w:cs="Calibri"/>
          <w:szCs w:val="20"/>
        </w:rPr>
        <w:t>00/00/0000</w:t>
      </w:r>
      <w:r w:rsidR="00B770C6">
        <w:rPr>
          <w:rFonts w:ascii="Calibri" w:hAnsi="Calibri" w:cs="Calibri"/>
          <w:szCs w:val="20"/>
        </w:rPr>
        <w:t xml:space="preserve"> par </w:t>
      </w:r>
      <w:r w:rsidR="002E1E6F">
        <w:rPr>
          <w:rFonts w:ascii="Calibri" w:hAnsi="Calibri" w:cs="Calibri"/>
          <w:szCs w:val="20"/>
        </w:rPr>
        <w:t>Madame</w:t>
      </w:r>
      <w:r w:rsidR="002E1E6F">
        <w:rPr>
          <w:rFonts w:ascii="Calibri" w:hAnsi="Calibri" w:cs="Calibri"/>
          <w:szCs w:val="20"/>
        </w:rPr>
        <w:t>/M</w:t>
      </w:r>
      <w:r w:rsidR="00B770C6">
        <w:rPr>
          <w:rFonts w:ascii="Calibri" w:hAnsi="Calibri" w:cs="Calibri"/>
          <w:szCs w:val="20"/>
        </w:rPr>
        <w:t>onsieur</w:t>
      </w:r>
      <w:bookmarkStart w:id="0" w:name="_Hlk158363538"/>
      <w:r w:rsidR="00B770C6">
        <w:rPr>
          <w:rFonts w:ascii="Calibri" w:hAnsi="Calibri" w:cs="Calibri"/>
          <w:szCs w:val="20"/>
        </w:rPr>
        <w:t xml:space="preserve">, </w:t>
      </w:r>
      <w:bookmarkEnd w:id="0"/>
      <w:r w:rsidR="00B770C6">
        <w:rPr>
          <w:rFonts w:ascii="Calibri" w:hAnsi="Calibri" w:cs="Calibri"/>
          <w:szCs w:val="20"/>
        </w:rPr>
        <w:t xml:space="preserve">Directeur Général des Services et </w:t>
      </w:r>
      <w:r w:rsidR="002E1E6F">
        <w:rPr>
          <w:rFonts w:ascii="Calibri" w:hAnsi="Calibri" w:cs="Calibri"/>
          <w:szCs w:val="20"/>
        </w:rPr>
        <w:t>M</w:t>
      </w:r>
      <w:r w:rsidR="002E1E6F">
        <w:rPr>
          <w:rFonts w:ascii="Calibri" w:hAnsi="Calibri" w:cs="Calibri"/>
          <w:szCs w:val="20"/>
        </w:rPr>
        <w:t>adame</w:t>
      </w:r>
      <w:r w:rsidR="002E1E6F">
        <w:rPr>
          <w:rFonts w:ascii="Calibri" w:hAnsi="Calibri" w:cs="Calibri"/>
          <w:szCs w:val="20"/>
        </w:rPr>
        <w:t xml:space="preserve"> M</w:t>
      </w:r>
      <w:r w:rsidR="00B770C6">
        <w:rPr>
          <w:rFonts w:ascii="Calibri" w:hAnsi="Calibri" w:cs="Calibri"/>
          <w:szCs w:val="20"/>
        </w:rPr>
        <w:t xml:space="preserve">onsieur, Directeur général adjoint, réunion pendant laquelle ont été rappelées un certain nombre de dispositions tenant notamment au règlement intérieur en matière de consommation d’alcool. </w:t>
      </w:r>
    </w:p>
    <w:p w14:paraId="3F93B90F" w14:textId="0AE245B8" w:rsidR="00B770C6" w:rsidRDefault="00B770C6" w:rsidP="00B770C6">
      <w:pPr>
        <w:pStyle w:val="Standard"/>
        <w:tabs>
          <w:tab w:val="left" w:pos="6237"/>
        </w:tabs>
        <w:ind w:right="-141"/>
        <w:jc w:val="both"/>
      </w:pPr>
      <w:r>
        <w:rPr>
          <w:rFonts w:ascii="Calibri" w:hAnsi="Calibri" w:cs="Calibri"/>
          <w:szCs w:val="20"/>
        </w:rPr>
        <w:t>Afin de vous soutenir dans la démarche que vous souhaitez engager pour résoudre vos difficultés professionnelles et/ou personnelles, nous vous proposons un accompagnement mis en place en partenariat avec Monsieur</w:t>
      </w:r>
      <w:r w:rsidR="00B71A69">
        <w:rPr>
          <w:rFonts w:ascii="Calibri" w:hAnsi="Calibri" w:cs="Calibri"/>
          <w:szCs w:val="20"/>
        </w:rPr>
        <w:t>/Madame</w:t>
      </w:r>
      <w:r>
        <w:rPr>
          <w:rFonts w:ascii="Calibri" w:hAnsi="Calibri" w:cs="Calibri"/>
          <w:szCs w:val="20"/>
        </w:rPr>
        <w:t>, Directeur Général des Services, Monsieur</w:t>
      </w:r>
      <w:r w:rsidR="00B71A69">
        <w:rPr>
          <w:rFonts w:ascii="Calibri" w:hAnsi="Calibri" w:cs="Calibri"/>
          <w:szCs w:val="20"/>
        </w:rPr>
        <w:t xml:space="preserve">/Madame </w:t>
      </w:r>
      <w:r>
        <w:rPr>
          <w:rFonts w:ascii="Calibri" w:hAnsi="Calibri" w:cs="Calibri"/>
          <w:szCs w:val="20"/>
        </w:rPr>
        <w:t>Directeur Général Adjoint, Madame</w:t>
      </w:r>
      <w:r w:rsidR="00032E40">
        <w:rPr>
          <w:rFonts w:ascii="Calibri" w:hAnsi="Calibri" w:cs="Calibri"/>
          <w:szCs w:val="20"/>
        </w:rPr>
        <w:t>/Monsieur</w:t>
      </w:r>
      <w:r>
        <w:rPr>
          <w:rFonts w:ascii="Calibri" w:hAnsi="Calibri" w:cs="Calibri"/>
          <w:szCs w:val="20"/>
        </w:rPr>
        <w:t xml:space="preserve"> médecin du travail au CDG56 et Madame  assistante sociale du travail au CDG56.</w:t>
      </w:r>
    </w:p>
    <w:p w14:paraId="212F424D" w14:textId="77777777" w:rsidR="00B770C6" w:rsidRDefault="00B770C6" w:rsidP="00B770C6">
      <w:pPr>
        <w:pStyle w:val="Standard"/>
        <w:tabs>
          <w:tab w:val="left" w:pos="6237"/>
        </w:tabs>
        <w:ind w:right="-141"/>
        <w:jc w:val="both"/>
        <w:rPr>
          <w:rFonts w:ascii="Calibri" w:hAnsi="Calibri" w:cs="Calibri"/>
          <w:szCs w:val="20"/>
        </w:rPr>
      </w:pPr>
    </w:p>
    <w:p w14:paraId="2D0F5340" w14:textId="77777777" w:rsidR="00B770C6" w:rsidRDefault="00B770C6" w:rsidP="00B770C6">
      <w:pPr>
        <w:pStyle w:val="Standard"/>
        <w:tabs>
          <w:tab w:val="left" w:pos="6237"/>
        </w:tabs>
        <w:ind w:right="-141"/>
        <w:jc w:val="both"/>
      </w:pPr>
      <w:r>
        <w:rPr>
          <w:rFonts w:ascii="Calibri" w:hAnsi="Calibri" w:cs="Calibri"/>
          <w:b/>
          <w:szCs w:val="20"/>
          <w:u w:val="single"/>
        </w:rPr>
        <w:t>Vous vous engagez</w:t>
      </w:r>
      <w:r>
        <w:rPr>
          <w:rFonts w:ascii="Calibri" w:hAnsi="Calibri" w:cs="Calibri"/>
          <w:b/>
          <w:szCs w:val="20"/>
        </w:rPr>
        <w:t> :</w:t>
      </w:r>
    </w:p>
    <w:p w14:paraId="3FF97878" w14:textId="77777777" w:rsidR="00B770C6" w:rsidRDefault="00B770C6" w:rsidP="00B770C6">
      <w:pPr>
        <w:pStyle w:val="Standard"/>
        <w:tabs>
          <w:tab w:val="left" w:pos="6237"/>
        </w:tabs>
        <w:ind w:right="-141"/>
        <w:jc w:val="both"/>
        <w:rPr>
          <w:rFonts w:ascii="Calibri" w:hAnsi="Calibri" w:cs="Calibri"/>
          <w:b/>
          <w:szCs w:val="20"/>
        </w:rPr>
      </w:pPr>
    </w:p>
    <w:p w14:paraId="608F729A" w14:textId="69E1D0FF" w:rsidR="00B770C6" w:rsidRDefault="00B770C6" w:rsidP="00B770C6">
      <w:pPr>
        <w:pStyle w:val="Standard"/>
        <w:tabs>
          <w:tab w:val="left" w:pos="6237"/>
        </w:tabs>
        <w:ind w:right="-141"/>
        <w:jc w:val="both"/>
      </w:pPr>
      <w:r>
        <w:rPr>
          <w:rFonts w:ascii="Calibri" w:hAnsi="Calibri" w:cs="Calibri"/>
          <w:b/>
          <w:szCs w:val="20"/>
        </w:rPr>
        <w:t xml:space="preserve">- </w:t>
      </w:r>
      <w:r>
        <w:rPr>
          <w:rFonts w:ascii="Calibri" w:hAnsi="Calibri" w:cs="Calibri"/>
          <w:szCs w:val="20"/>
        </w:rPr>
        <w:t xml:space="preserve">A reprendre rendez-vous avec votre médecin en addictologie / généraliste </w:t>
      </w:r>
      <w:r>
        <w:rPr>
          <w:rFonts w:ascii="Calibri" w:hAnsi="Calibri" w:cs="Calibri"/>
          <w:b/>
          <w:bCs/>
          <w:szCs w:val="20"/>
        </w:rPr>
        <w:t>(</w:t>
      </w:r>
      <w:r w:rsidR="00032E40">
        <w:rPr>
          <w:rFonts w:ascii="Calibri" w:hAnsi="Calibri" w:cs="Calibri"/>
          <w:b/>
          <w:bCs/>
          <w:szCs w:val="20"/>
        </w:rPr>
        <w:t xml:space="preserve">ex… </w:t>
      </w:r>
      <w:r>
        <w:rPr>
          <w:rFonts w:ascii="Calibri" w:hAnsi="Calibri" w:cs="Calibri"/>
          <w:b/>
          <w:bCs/>
          <w:szCs w:val="20"/>
        </w:rPr>
        <w:t>La Structure sera DOUAR NEVEZ)</w:t>
      </w:r>
      <w:r>
        <w:rPr>
          <w:rFonts w:ascii="Calibri" w:hAnsi="Calibri" w:cs="Calibri"/>
          <w:szCs w:val="20"/>
        </w:rPr>
        <w:t xml:space="preserve"> et assurer un suivi régulier avec au moins un rendez-vous par trimestre ;</w:t>
      </w:r>
    </w:p>
    <w:p w14:paraId="7A2C6412" w14:textId="77777777" w:rsidR="00B770C6" w:rsidRDefault="00B770C6" w:rsidP="00B770C6">
      <w:pPr>
        <w:pStyle w:val="Standard"/>
        <w:tabs>
          <w:tab w:val="left" w:pos="6237"/>
        </w:tabs>
        <w:ind w:right="-141"/>
        <w:jc w:val="both"/>
      </w:pPr>
      <w:r>
        <w:rPr>
          <w:rFonts w:ascii="Calibri" w:hAnsi="Calibri" w:cs="Calibri"/>
          <w:b/>
          <w:szCs w:val="20"/>
        </w:rPr>
        <w:t xml:space="preserve">- </w:t>
      </w:r>
      <w:r>
        <w:rPr>
          <w:rFonts w:ascii="Calibri" w:hAnsi="Calibri" w:cs="Calibri"/>
          <w:szCs w:val="20"/>
        </w:rPr>
        <w:t>A être sobre et à ne pas consommer d’alcool sur le lieu de travail ;</w:t>
      </w:r>
    </w:p>
    <w:p w14:paraId="1407F67C" w14:textId="77777777" w:rsidR="00B770C6" w:rsidRDefault="00B770C6" w:rsidP="00B770C6">
      <w:pPr>
        <w:pStyle w:val="Standard"/>
        <w:tabs>
          <w:tab w:val="left" w:pos="6237"/>
        </w:tabs>
        <w:ind w:right="-141"/>
        <w:jc w:val="both"/>
      </w:pPr>
      <w:r>
        <w:rPr>
          <w:rFonts w:ascii="Calibri" w:hAnsi="Calibri" w:cs="Calibri"/>
          <w:szCs w:val="20"/>
        </w:rPr>
        <w:t>- A respecter vos horaires et justifier vos absences ;</w:t>
      </w:r>
    </w:p>
    <w:p w14:paraId="1087B4E9" w14:textId="77777777" w:rsidR="00B770C6" w:rsidRDefault="00B770C6" w:rsidP="00B770C6">
      <w:pPr>
        <w:pStyle w:val="Standard"/>
        <w:tabs>
          <w:tab w:val="left" w:pos="6237"/>
        </w:tabs>
        <w:ind w:right="-141"/>
        <w:jc w:val="both"/>
        <w:rPr>
          <w:rFonts w:ascii="Calibri" w:hAnsi="Calibri" w:cs="Calibri"/>
          <w:bCs/>
          <w:szCs w:val="20"/>
        </w:rPr>
      </w:pPr>
      <w:r>
        <w:rPr>
          <w:rFonts w:ascii="Calibri" w:hAnsi="Calibri" w:cs="Calibri"/>
          <w:bCs/>
          <w:szCs w:val="20"/>
        </w:rPr>
        <w:t>- A accepter la réalisation d’éthylotests par votre employeur ;</w:t>
      </w:r>
    </w:p>
    <w:p w14:paraId="41341B85" w14:textId="77777777" w:rsidR="00B770C6" w:rsidRDefault="00B770C6" w:rsidP="00B770C6">
      <w:pPr>
        <w:pStyle w:val="Standard"/>
        <w:tabs>
          <w:tab w:val="left" w:pos="6237"/>
        </w:tabs>
        <w:ind w:right="-141"/>
        <w:jc w:val="both"/>
      </w:pPr>
      <w:r>
        <w:rPr>
          <w:rFonts w:ascii="Calibri" w:hAnsi="Calibri" w:cs="Calibri"/>
          <w:szCs w:val="20"/>
        </w:rPr>
        <w:t>- A vous présenter à tous les rendez-vous de la médecine préventive ;</w:t>
      </w:r>
    </w:p>
    <w:p w14:paraId="0710A519" w14:textId="77777777" w:rsidR="00B770C6" w:rsidRDefault="00B770C6" w:rsidP="00B770C6">
      <w:pPr>
        <w:pStyle w:val="Standard"/>
        <w:tabs>
          <w:tab w:val="left" w:pos="6237"/>
        </w:tabs>
        <w:ind w:right="-141"/>
        <w:jc w:val="both"/>
      </w:pPr>
      <w:r>
        <w:rPr>
          <w:rFonts w:ascii="Calibri" w:hAnsi="Calibri" w:cs="Calibri"/>
          <w:b/>
          <w:szCs w:val="20"/>
        </w:rPr>
        <w:t xml:space="preserve">- </w:t>
      </w:r>
      <w:r>
        <w:rPr>
          <w:rFonts w:ascii="Calibri" w:hAnsi="Calibri" w:cs="Calibri"/>
          <w:szCs w:val="20"/>
        </w:rPr>
        <w:t>A effectuer et communiquer au médecin du travail le résultat des analyses prescrites ;</w:t>
      </w:r>
    </w:p>
    <w:p w14:paraId="249A5327" w14:textId="77777777" w:rsidR="00B770C6" w:rsidRDefault="00B770C6" w:rsidP="00B770C6">
      <w:pPr>
        <w:pStyle w:val="Standard"/>
        <w:tabs>
          <w:tab w:val="left" w:pos="6237"/>
        </w:tabs>
        <w:ind w:right="-141"/>
        <w:jc w:val="both"/>
        <w:rPr>
          <w:rFonts w:ascii="Calibri" w:hAnsi="Calibri" w:cs="Calibri"/>
          <w:szCs w:val="20"/>
        </w:rPr>
      </w:pPr>
      <w:r>
        <w:rPr>
          <w:rFonts w:ascii="Calibri" w:hAnsi="Calibri" w:cs="Calibri"/>
          <w:szCs w:val="20"/>
        </w:rPr>
        <w:t>- A prendre de façon régulière vos congés annuels (notamment durant la période estivale) ;</w:t>
      </w:r>
    </w:p>
    <w:p w14:paraId="4F74B2F1" w14:textId="77777777" w:rsidR="00B770C6" w:rsidRDefault="00B770C6" w:rsidP="00B770C6">
      <w:pPr>
        <w:pStyle w:val="Standard"/>
        <w:tabs>
          <w:tab w:val="left" w:pos="6237"/>
        </w:tabs>
        <w:ind w:right="-141"/>
        <w:jc w:val="both"/>
        <w:rPr>
          <w:rFonts w:ascii="Calibri" w:hAnsi="Calibri" w:cs="Calibri"/>
          <w:szCs w:val="20"/>
        </w:rPr>
      </w:pPr>
      <w:r>
        <w:rPr>
          <w:rFonts w:ascii="Calibri" w:hAnsi="Calibri" w:cs="Calibri"/>
          <w:szCs w:val="20"/>
        </w:rPr>
        <w:t>- A ne pas consulter la messagerie électronique professionnelle durant les temps de repos hebdomadaires et de congés (R.T.T. / Congés annuels) ;</w:t>
      </w:r>
    </w:p>
    <w:p w14:paraId="4B01B518" w14:textId="77777777" w:rsidR="00B770C6" w:rsidRDefault="00B770C6" w:rsidP="00B770C6">
      <w:pPr>
        <w:pStyle w:val="Standard"/>
        <w:tabs>
          <w:tab w:val="left" w:pos="6237"/>
        </w:tabs>
        <w:ind w:right="-141"/>
        <w:jc w:val="both"/>
        <w:rPr>
          <w:rFonts w:ascii="Calibri" w:hAnsi="Calibri" w:cs="Calibri"/>
          <w:szCs w:val="20"/>
        </w:rPr>
      </w:pPr>
      <w:r>
        <w:rPr>
          <w:rFonts w:ascii="Calibri" w:hAnsi="Calibri" w:cs="Calibri"/>
          <w:szCs w:val="20"/>
        </w:rPr>
        <w:t xml:space="preserve">-A ne pas répondre aux communications téléphoniques émises sur la ligne professionnelle durant les temps de repos hebdomadaires et de congés (R.T.T. / Congés annuels) ;  </w:t>
      </w:r>
    </w:p>
    <w:p w14:paraId="1B8D48FD" w14:textId="77777777" w:rsidR="00B770C6" w:rsidRDefault="00B770C6" w:rsidP="00B770C6">
      <w:pPr>
        <w:pStyle w:val="Standard"/>
        <w:tabs>
          <w:tab w:val="left" w:pos="6237"/>
        </w:tabs>
        <w:ind w:right="-141"/>
        <w:jc w:val="both"/>
      </w:pPr>
      <w:r>
        <w:rPr>
          <w:rFonts w:ascii="Calibri" w:hAnsi="Calibri" w:cs="Calibri"/>
          <w:szCs w:val="20"/>
        </w:rPr>
        <w:t xml:space="preserve">- A échanger sur des sujets professionnels uniquement pendant le temps de travail. </w:t>
      </w:r>
    </w:p>
    <w:p w14:paraId="1635E1A3" w14:textId="77777777" w:rsidR="00B770C6" w:rsidRDefault="00B770C6" w:rsidP="00B770C6">
      <w:pPr>
        <w:pStyle w:val="Standard"/>
        <w:tabs>
          <w:tab w:val="left" w:pos="6237"/>
        </w:tabs>
        <w:ind w:right="-141"/>
        <w:jc w:val="both"/>
        <w:rPr>
          <w:rFonts w:ascii="Calibri" w:hAnsi="Calibri" w:cs="Calibri"/>
          <w:b/>
          <w:szCs w:val="20"/>
        </w:rPr>
      </w:pPr>
    </w:p>
    <w:p w14:paraId="2C1DE7E2" w14:textId="77777777" w:rsidR="00B770C6" w:rsidRDefault="00B770C6" w:rsidP="00B770C6">
      <w:pPr>
        <w:pStyle w:val="Standard"/>
        <w:tabs>
          <w:tab w:val="left" w:pos="6237"/>
        </w:tabs>
        <w:ind w:right="-141"/>
        <w:jc w:val="both"/>
        <w:rPr>
          <w:rFonts w:ascii="Calibri" w:hAnsi="Calibri" w:cs="Calibri"/>
          <w:b/>
          <w:szCs w:val="20"/>
        </w:rPr>
      </w:pPr>
    </w:p>
    <w:p w14:paraId="12558F63" w14:textId="77777777" w:rsidR="00B770C6" w:rsidRDefault="00B770C6" w:rsidP="00B770C6">
      <w:pPr>
        <w:pStyle w:val="Standard"/>
        <w:tabs>
          <w:tab w:val="left" w:pos="6237"/>
        </w:tabs>
        <w:ind w:right="-141"/>
        <w:jc w:val="both"/>
      </w:pPr>
      <w:r>
        <w:rPr>
          <w:rFonts w:ascii="Calibri" w:hAnsi="Calibri" w:cs="Calibri"/>
          <w:b/>
          <w:szCs w:val="20"/>
          <w:u w:val="single"/>
        </w:rPr>
        <w:t>La médecine préventive et l’assistante sociale du travail s’engagent à vous aider</w:t>
      </w:r>
      <w:r>
        <w:rPr>
          <w:rFonts w:ascii="Calibri" w:hAnsi="Calibri" w:cs="Calibri"/>
          <w:b/>
          <w:szCs w:val="20"/>
        </w:rPr>
        <w:t> :</w:t>
      </w:r>
    </w:p>
    <w:p w14:paraId="776A8AF9" w14:textId="77777777" w:rsidR="00B770C6" w:rsidRDefault="00B770C6" w:rsidP="00B770C6">
      <w:pPr>
        <w:pStyle w:val="Standard"/>
        <w:tabs>
          <w:tab w:val="left" w:pos="6237"/>
        </w:tabs>
        <w:ind w:right="-141"/>
        <w:jc w:val="both"/>
        <w:rPr>
          <w:rFonts w:ascii="Calibri" w:hAnsi="Calibri" w:cs="Calibri"/>
          <w:b/>
          <w:szCs w:val="20"/>
        </w:rPr>
      </w:pPr>
    </w:p>
    <w:p w14:paraId="4D6273A2" w14:textId="77777777" w:rsidR="00B770C6" w:rsidRDefault="00B770C6" w:rsidP="00B770C6">
      <w:pPr>
        <w:pStyle w:val="Standard"/>
        <w:tabs>
          <w:tab w:val="left" w:pos="6237"/>
        </w:tabs>
        <w:ind w:right="-141"/>
        <w:jc w:val="both"/>
      </w:pPr>
      <w:r>
        <w:rPr>
          <w:rFonts w:ascii="Calibri" w:hAnsi="Calibri" w:cs="Calibri"/>
          <w:bCs/>
          <w:szCs w:val="20"/>
        </w:rPr>
        <w:t>- En vous convoquant en rendez-vous tous les deux mois ;</w:t>
      </w:r>
    </w:p>
    <w:p w14:paraId="54FAED62" w14:textId="77777777" w:rsidR="00B770C6" w:rsidRDefault="00B770C6" w:rsidP="00B770C6">
      <w:pPr>
        <w:pStyle w:val="Standard"/>
        <w:tabs>
          <w:tab w:val="left" w:pos="6237"/>
        </w:tabs>
        <w:ind w:right="-141"/>
        <w:jc w:val="both"/>
      </w:pPr>
      <w:r>
        <w:rPr>
          <w:rFonts w:ascii="Calibri" w:hAnsi="Calibri" w:cs="Calibri"/>
          <w:bCs/>
          <w:szCs w:val="20"/>
        </w:rPr>
        <w:t>- En faisant le lien avec les spécialistes de santé et votre hiérarchie ;</w:t>
      </w:r>
    </w:p>
    <w:p w14:paraId="3971B925" w14:textId="77777777" w:rsidR="00B770C6" w:rsidRDefault="00B770C6" w:rsidP="00B770C6">
      <w:pPr>
        <w:pStyle w:val="Standard"/>
        <w:tabs>
          <w:tab w:val="left" w:pos="6237"/>
        </w:tabs>
        <w:ind w:right="-141"/>
        <w:jc w:val="both"/>
      </w:pPr>
      <w:r>
        <w:rPr>
          <w:rFonts w:ascii="Calibri" w:hAnsi="Calibri" w:cs="Calibri"/>
          <w:bCs/>
          <w:szCs w:val="20"/>
        </w:rPr>
        <w:t>- En se rendant disponible dans les meilleurs délais pour tout rendez-vous à votre demande ;</w:t>
      </w:r>
    </w:p>
    <w:p w14:paraId="5AD89389" w14:textId="77777777" w:rsidR="00B770C6" w:rsidRDefault="00B770C6" w:rsidP="00B770C6">
      <w:pPr>
        <w:pStyle w:val="Standard"/>
        <w:tabs>
          <w:tab w:val="left" w:pos="6237"/>
        </w:tabs>
        <w:ind w:right="-141"/>
        <w:jc w:val="both"/>
      </w:pPr>
      <w:r>
        <w:rPr>
          <w:rFonts w:ascii="Calibri" w:hAnsi="Calibri" w:cs="Calibri"/>
          <w:bCs/>
          <w:szCs w:val="20"/>
        </w:rPr>
        <w:t>- En vous accompagnant dans toutes démarches nécessaires à votre maintien dans l’emploi.</w:t>
      </w:r>
    </w:p>
    <w:p w14:paraId="41A0D978" w14:textId="77777777" w:rsidR="00B770C6" w:rsidRDefault="00B770C6" w:rsidP="00B770C6">
      <w:pPr>
        <w:pStyle w:val="Standard"/>
        <w:tabs>
          <w:tab w:val="left" w:pos="6237"/>
        </w:tabs>
        <w:ind w:right="-141"/>
        <w:jc w:val="both"/>
        <w:rPr>
          <w:rFonts w:ascii="Calibri" w:hAnsi="Calibri" w:cs="Calibri"/>
          <w:bCs/>
          <w:szCs w:val="20"/>
        </w:rPr>
      </w:pPr>
    </w:p>
    <w:p w14:paraId="52C39D3F" w14:textId="77777777" w:rsidR="00B770C6" w:rsidRDefault="00B770C6" w:rsidP="00B770C6">
      <w:pPr>
        <w:pStyle w:val="Standard"/>
        <w:tabs>
          <w:tab w:val="left" w:pos="6237"/>
        </w:tabs>
        <w:ind w:right="-141"/>
        <w:jc w:val="both"/>
        <w:rPr>
          <w:rFonts w:ascii="Calibri" w:hAnsi="Calibri" w:cs="Calibri"/>
          <w:b/>
          <w:szCs w:val="20"/>
        </w:rPr>
      </w:pPr>
    </w:p>
    <w:p w14:paraId="35744CC2" w14:textId="77777777" w:rsidR="00B770C6" w:rsidRDefault="00B770C6" w:rsidP="00B770C6">
      <w:pPr>
        <w:pStyle w:val="Standard"/>
        <w:tabs>
          <w:tab w:val="left" w:pos="6237"/>
        </w:tabs>
        <w:ind w:right="-141"/>
        <w:jc w:val="both"/>
      </w:pPr>
      <w:r>
        <w:rPr>
          <w:rFonts w:ascii="Calibri" w:hAnsi="Calibri" w:cs="Calibri"/>
          <w:b/>
          <w:szCs w:val="20"/>
          <w:u w:val="single"/>
        </w:rPr>
        <w:t>Votre encadrement s’engage à vous aider</w:t>
      </w:r>
      <w:r>
        <w:rPr>
          <w:rFonts w:ascii="Calibri" w:hAnsi="Calibri" w:cs="Calibri"/>
          <w:b/>
          <w:szCs w:val="20"/>
        </w:rPr>
        <w:t> :</w:t>
      </w:r>
    </w:p>
    <w:p w14:paraId="49B18445" w14:textId="77777777" w:rsidR="00B770C6" w:rsidRDefault="00B770C6" w:rsidP="00B770C6">
      <w:pPr>
        <w:pStyle w:val="Standard"/>
        <w:tabs>
          <w:tab w:val="left" w:pos="6237"/>
        </w:tabs>
        <w:ind w:right="-141"/>
        <w:jc w:val="both"/>
        <w:rPr>
          <w:rFonts w:ascii="Calibri" w:hAnsi="Calibri" w:cs="Calibri"/>
          <w:b/>
          <w:szCs w:val="20"/>
        </w:rPr>
      </w:pPr>
    </w:p>
    <w:p w14:paraId="3A2C2415" w14:textId="77777777" w:rsidR="00B770C6" w:rsidRDefault="00B770C6" w:rsidP="00B770C6">
      <w:pPr>
        <w:pStyle w:val="Standard"/>
        <w:tabs>
          <w:tab w:val="left" w:pos="6237"/>
        </w:tabs>
        <w:ind w:right="-141"/>
        <w:jc w:val="both"/>
        <w:rPr>
          <w:rFonts w:ascii="Calibri" w:hAnsi="Calibri" w:cs="Calibri"/>
          <w:bCs/>
          <w:szCs w:val="20"/>
        </w:rPr>
      </w:pPr>
      <w:r>
        <w:rPr>
          <w:rFonts w:ascii="Calibri" w:hAnsi="Calibri" w:cs="Calibri"/>
          <w:bCs/>
          <w:szCs w:val="20"/>
        </w:rPr>
        <w:t>- En vous offrant toute facilité pour vous rendre aux rendez-vous médicaux nécessaires (certificat de présence du médecin à fournir à posteriori) ;</w:t>
      </w:r>
    </w:p>
    <w:p w14:paraId="1FD80BAD" w14:textId="4F050F39" w:rsidR="00B770C6" w:rsidRDefault="00B770C6" w:rsidP="00B770C6">
      <w:pPr>
        <w:pStyle w:val="Standard"/>
        <w:tabs>
          <w:tab w:val="left" w:pos="6237"/>
        </w:tabs>
        <w:ind w:right="-141"/>
        <w:jc w:val="both"/>
        <w:rPr>
          <w:rFonts w:ascii="Calibri" w:hAnsi="Calibri" w:cs="Calibri"/>
          <w:bCs/>
          <w:szCs w:val="20"/>
        </w:rPr>
      </w:pPr>
      <w:r>
        <w:rPr>
          <w:rFonts w:ascii="Calibri" w:hAnsi="Calibri" w:cs="Calibri"/>
          <w:bCs/>
          <w:szCs w:val="20"/>
        </w:rPr>
        <w:tab/>
      </w:r>
      <w:r>
        <w:rPr>
          <w:rFonts w:ascii="Calibri" w:hAnsi="Calibri" w:cs="Calibri"/>
          <w:bCs/>
          <w:szCs w:val="20"/>
        </w:rPr>
        <w:tab/>
      </w:r>
      <w:r>
        <w:rPr>
          <w:rFonts w:ascii="Calibri" w:hAnsi="Calibri" w:cs="Calibri"/>
          <w:bCs/>
          <w:szCs w:val="20"/>
        </w:rPr>
        <w:tab/>
        <w:t>…/…</w:t>
      </w:r>
    </w:p>
    <w:p w14:paraId="4A710B60" w14:textId="77777777" w:rsidR="00B770C6" w:rsidRDefault="00B770C6" w:rsidP="00B770C6">
      <w:pPr>
        <w:pStyle w:val="Standard"/>
        <w:tabs>
          <w:tab w:val="left" w:pos="6237"/>
        </w:tabs>
        <w:ind w:right="-141"/>
        <w:jc w:val="both"/>
      </w:pPr>
      <w:r>
        <w:rPr>
          <w:rFonts w:ascii="Calibri" w:hAnsi="Calibri" w:cs="Calibri"/>
          <w:bCs/>
          <w:szCs w:val="20"/>
        </w:rPr>
        <w:lastRenderedPageBreak/>
        <w:t>- En effectuant des contrôles d’alcoolémie à chaque fois que cela semblera opportun d’y procéder dans le cadre de la responsabilité de l’employeur ;</w:t>
      </w:r>
    </w:p>
    <w:p w14:paraId="6DCE423B" w14:textId="77777777" w:rsidR="00B770C6" w:rsidRDefault="00B770C6" w:rsidP="00B770C6">
      <w:pPr>
        <w:pStyle w:val="Standard"/>
        <w:tabs>
          <w:tab w:val="left" w:pos="6237"/>
        </w:tabs>
        <w:ind w:right="-141"/>
        <w:jc w:val="both"/>
        <w:rPr>
          <w:rFonts w:ascii="Calibri" w:hAnsi="Calibri" w:cs="Calibri"/>
          <w:bCs/>
          <w:szCs w:val="20"/>
        </w:rPr>
      </w:pPr>
      <w:r>
        <w:rPr>
          <w:rFonts w:ascii="Calibri" w:hAnsi="Calibri" w:cs="Calibri"/>
          <w:bCs/>
          <w:szCs w:val="20"/>
        </w:rPr>
        <w:t>- En maintenant un contact régulier ;</w:t>
      </w:r>
    </w:p>
    <w:p w14:paraId="1CCFC1E7" w14:textId="77777777" w:rsidR="00B770C6" w:rsidRDefault="00B770C6" w:rsidP="00B770C6">
      <w:pPr>
        <w:pStyle w:val="Standard"/>
        <w:tabs>
          <w:tab w:val="left" w:pos="6237"/>
        </w:tabs>
        <w:ind w:right="-141"/>
        <w:jc w:val="both"/>
      </w:pPr>
      <w:r>
        <w:rPr>
          <w:rFonts w:ascii="Calibri" w:hAnsi="Calibri" w:cs="Calibri"/>
          <w:bCs/>
          <w:szCs w:val="20"/>
        </w:rPr>
        <w:t>- En faisant en sorte que soit maintenu le lien avec l’équipe du pôle qualité de vie au travail du Centre de Gestion.</w:t>
      </w:r>
    </w:p>
    <w:p w14:paraId="694E871E" w14:textId="77777777" w:rsidR="00B770C6" w:rsidRDefault="00B770C6" w:rsidP="00B770C6">
      <w:pPr>
        <w:pStyle w:val="Standard"/>
        <w:tabs>
          <w:tab w:val="left" w:pos="6237"/>
        </w:tabs>
        <w:ind w:right="-141"/>
        <w:jc w:val="both"/>
        <w:rPr>
          <w:rFonts w:ascii="Calibri" w:hAnsi="Calibri" w:cs="Calibri"/>
          <w:b/>
          <w:szCs w:val="20"/>
        </w:rPr>
      </w:pPr>
    </w:p>
    <w:p w14:paraId="04A27FB1" w14:textId="77777777" w:rsidR="00B770C6" w:rsidRDefault="00B770C6" w:rsidP="00B770C6">
      <w:pPr>
        <w:pStyle w:val="Standard"/>
        <w:tabs>
          <w:tab w:val="left" w:pos="6237"/>
        </w:tabs>
        <w:ind w:right="-141"/>
        <w:jc w:val="both"/>
        <w:rPr>
          <w:rFonts w:ascii="Calibri" w:hAnsi="Calibri" w:cs="Calibri"/>
          <w:szCs w:val="20"/>
        </w:rPr>
      </w:pPr>
    </w:p>
    <w:p w14:paraId="69094B17" w14:textId="77777777" w:rsidR="00B770C6" w:rsidRDefault="00B770C6" w:rsidP="00B770C6">
      <w:pPr>
        <w:pStyle w:val="Standard"/>
        <w:tabs>
          <w:tab w:val="left" w:pos="6237"/>
        </w:tabs>
        <w:ind w:right="-141"/>
        <w:jc w:val="both"/>
      </w:pPr>
      <w:r>
        <w:rPr>
          <w:rFonts w:ascii="Calibri" w:hAnsi="Calibri" w:cs="Calibri"/>
          <w:szCs w:val="20"/>
        </w:rPr>
        <w:t>Un bilan sera effectué tous les trimestres afin de réajuster, si besoin, les termes du contrat. Les entretiens que vous aurez avec le médecin du travail et l’assistante sociale du travail sont couverts par le secret professionnel. Toutefois, un compte rendu à propos de la régularité des rencontres prévues par ce contrat pourra être fait à votre supérieur hiérarchique. Ce contrat est réalisé avec votre accord pour une durée d’un an ce qui implique votre liberté d’accepter et d’en modifier les termes, en accord avec l’ensemble des différents partenaires.</w:t>
      </w:r>
    </w:p>
    <w:p w14:paraId="2492AE7D" w14:textId="77777777" w:rsidR="00B770C6" w:rsidRDefault="00B770C6" w:rsidP="00B770C6">
      <w:pPr>
        <w:pStyle w:val="Standard"/>
        <w:tabs>
          <w:tab w:val="left" w:pos="6237"/>
        </w:tabs>
        <w:ind w:right="-141"/>
        <w:jc w:val="both"/>
        <w:rPr>
          <w:rFonts w:ascii="Calibri" w:hAnsi="Calibri" w:cs="Calibri"/>
          <w:szCs w:val="20"/>
        </w:rPr>
      </w:pPr>
    </w:p>
    <w:p w14:paraId="2A3CB1ED" w14:textId="77777777" w:rsidR="00B770C6" w:rsidRDefault="00B770C6" w:rsidP="00B770C6">
      <w:pPr>
        <w:pStyle w:val="Standard"/>
        <w:tabs>
          <w:tab w:val="left" w:pos="6237"/>
        </w:tabs>
        <w:ind w:right="-141"/>
        <w:jc w:val="both"/>
        <w:rPr>
          <w:rFonts w:ascii="Calibri" w:hAnsi="Calibri" w:cs="Calibri"/>
          <w:szCs w:val="20"/>
        </w:rPr>
      </w:pPr>
    </w:p>
    <w:p w14:paraId="758293A2" w14:textId="27BC0CFE" w:rsidR="00B770C6" w:rsidRDefault="00B770C6" w:rsidP="00032E40">
      <w:pPr>
        <w:pStyle w:val="Standard"/>
        <w:tabs>
          <w:tab w:val="left" w:pos="6237"/>
        </w:tabs>
        <w:ind w:right="259"/>
        <w:jc w:val="center"/>
        <w:rPr>
          <w:rFonts w:ascii="Calibri" w:hAnsi="Calibri" w:cs="Calibri"/>
          <w:szCs w:val="20"/>
        </w:rPr>
      </w:pPr>
      <w:r>
        <w:rPr>
          <w:rFonts w:ascii="Calibri" w:hAnsi="Calibri" w:cs="Calibri"/>
          <w:szCs w:val="20"/>
        </w:rPr>
        <w:t xml:space="preserve">                                                                                                               Lu et approuvé, le </w:t>
      </w:r>
    </w:p>
    <w:p w14:paraId="5EFC2D8E" w14:textId="77777777" w:rsidR="00481FA7" w:rsidRDefault="00481FA7" w:rsidP="00B770C6">
      <w:pPr>
        <w:pStyle w:val="Standard"/>
        <w:tabs>
          <w:tab w:val="left" w:pos="6237"/>
        </w:tabs>
        <w:ind w:right="-141"/>
        <w:jc w:val="right"/>
        <w:rPr>
          <w:rFonts w:ascii="Calibri" w:hAnsi="Calibri" w:cs="Calibri"/>
          <w:szCs w:val="20"/>
        </w:rPr>
      </w:pPr>
    </w:p>
    <w:p w14:paraId="5C3429AD" w14:textId="77777777" w:rsidR="00481FA7" w:rsidRDefault="00481FA7" w:rsidP="00B770C6">
      <w:pPr>
        <w:pStyle w:val="Standard"/>
        <w:tabs>
          <w:tab w:val="left" w:pos="6237"/>
        </w:tabs>
        <w:ind w:right="-141"/>
        <w:jc w:val="right"/>
        <w:rPr>
          <w:rFonts w:ascii="Calibri" w:hAnsi="Calibri" w:cs="Calibri"/>
          <w:szCs w:val="20"/>
        </w:rPr>
      </w:pPr>
    </w:p>
    <w:p w14:paraId="396CBE81" w14:textId="7EFCD2E4" w:rsidR="00481FA7" w:rsidRDefault="00481FA7" w:rsidP="00481FA7">
      <w:pPr>
        <w:pStyle w:val="Standard"/>
        <w:tabs>
          <w:tab w:val="left" w:pos="6237"/>
        </w:tabs>
        <w:ind w:right="-141"/>
        <w:jc w:val="both"/>
        <w:rPr>
          <w:rFonts w:ascii="Calibri" w:hAnsi="Calibri" w:cs="Calibri"/>
          <w:szCs w:val="20"/>
        </w:rPr>
      </w:pPr>
      <w:r>
        <w:rPr>
          <w:rFonts w:ascii="Calibri" w:hAnsi="Calibri" w:cs="Calibri"/>
          <w:szCs w:val="20"/>
        </w:rPr>
        <w:t xml:space="preserve">Monsieur </w:t>
      </w:r>
      <w:r w:rsidR="00B71A69">
        <w:rPr>
          <w:rFonts w:ascii="Calibri" w:hAnsi="Calibri" w:cs="Calibri"/>
          <w:szCs w:val="20"/>
        </w:rPr>
        <w:t>/ Madame</w:t>
      </w:r>
    </w:p>
    <w:p w14:paraId="1D3DD586" w14:textId="77777777" w:rsidR="00481FA7" w:rsidRDefault="00481FA7" w:rsidP="00481FA7">
      <w:pPr>
        <w:pStyle w:val="Standard"/>
        <w:tabs>
          <w:tab w:val="left" w:pos="6237"/>
        </w:tabs>
        <w:ind w:right="-141"/>
        <w:jc w:val="both"/>
        <w:rPr>
          <w:rFonts w:ascii="Calibri" w:hAnsi="Calibri" w:cs="Calibri"/>
          <w:szCs w:val="20"/>
        </w:rPr>
      </w:pPr>
    </w:p>
    <w:p w14:paraId="5F70ED29" w14:textId="77777777" w:rsidR="00481FA7" w:rsidRDefault="00481FA7" w:rsidP="00481FA7">
      <w:pPr>
        <w:pStyle w:val="Standard"/>
        <w:tabs>
          <w:tab w:val="left" w:pos="6237"/>
        </w:tabs>
        <w:ind w:right="-141"/>
        <w:jc w:val="both"/>
        <w:rPr>
          <w:rFonts w:ascii="Calibri" w:hAnsi="Calibri" w:cs="Calibri"/>
          <w:szCs w:val="20"/>
        </w:rPr>
      </w:pPr>
    </w:p>
    <w:p w14:paraId="5DE56DC2" w14:textId="77777777" w:rsidR="00481FA7" w:rsidRDefault="00481FA7" w:rsidP="00481FA7">
      <w:pPr>
        <w:pStyle w:val="Standard"/>
        <w:tabs>
          <w:tab w:val="left" w:pos="6237"/>
        </w:tabs>
        <w:ind w:right="-141"/>
        <w:jc w:val="both"/>
        <w:rPr>
          <w:rFonts w:ascii="Calibri" w:hAnsi="Calibri" w:cs="Calibri"/>
          <w:szCs w:val="20"/>
        </w:rPr>
      </w:pPr>
    </w:p>
    <w:p w14:paraId="2141D73A" w14:textId="36701F61" w:rsidR="00481FA7" w:rsidRDefault="00481FA7" w:rsidP="00481FA7">
      <w:pPr>
        <w:pStyle w:val="Standard"/>
        <w:tabs>
          <w:tab w:val="left" w:pos="6237"/>
        </w:tabs>
        <w:ind w:right="-141"/>
        <w:jc w:val="both"/>
        <w:rPr>
          <w:rFonts w:ascii="Calibri" w:hAnsi="Calibri" w:cs="Calibri"/>
          <w:szCs w:val="20"/>
        </w:rPr>
      </w:pPr>
      <w:r>
        <w:rPr>
          <w:rFonts w:ascii="Calibri" w:hAnsi="Calibri" w:cs="Calibri"/>
          <w:szCs w:val="20"/>
        </w:rPr>
        <w:t xml:space="preserve">Monsieur </w:t>
      </w:r>
      <w:r w:rsidR="00B71A69">
        <w:rPr>
          <w:rFonts w:ascii="Calibri" w:hAnsi="Calibri" w:cs="Calibri"/>
          <w:szCs w:val="20"/>
        </w:rPr>
        <w:t>/ Madame,</w:t>
      </w:r>
      <w:r>
        <w:rPr>
          <w:rFonts w:ascii="Calibri" w:hAnsi="Calibri" w:cs="Calibri"/>
          <w:szCs w:val="20"/>
        </w:rPr>
        <w:t xml:space="preserve"> Directeur Général des Services</w:t>
      </w:r>
    </w:p>
    <w:p w14:paraId="75F95964" w14:textId="77777777" w:rsidR="00481FA7" w:rsidRDefault="00481FA7" w:rsidP="00481FA7">
      <w:pPr>
        <w:pStyle w:val="Standard"/>
        <w:tabs>
          <w:tab w:val="left" w:pos="6237"/>
        </w:tabs>
        <w:ind w:right="-141"/>
        <w:jc w:val="both"/>
        <w:rPr>
          <w:rFonts w:ascii="Calibri" w:hAnsi="Calibri" w:cs="Calibri"/>
          <w:szCs w:val="20"/>
        </w:rPr>
      </w:pPr>
    </w:p>
    <w:p w14:paraId="7D0967D5" w14:textId="77777777" w:rsidR="00481FA7" w:rsidRDefault="00481FA7" w:rsidP="00481FA7">
      <w:pPr>
        <w:pStyle w:val="Standard"/>
        <w:tabs>
          <w:tab w:val="left" w:pos="6237"/>
        </w:tabs>
        <w:ind w:right="-141"/>
        <w:jc w:val="both"/>
        <w:rPr>
          <w:rFonts w:ascii="Calibri" w:hAnsi="Calibri" w:cs="Calibri"/>
          <w:szCs w:val="20"/>
        </w:rPr>
      </w:pPr>
    </w:p>
    <w:p w14:paraId="36AEC881" w14:textId="77777777" w:rsidR="00481FA7" w:rsidRDefault="00481FA7" w:rsidP="00481FA7">
      <w:pPr>
        <w:pStyle w:val="Standard"/>
        <w:tabs>
          <w:tab w:val="left" w:pos="6237"/>
        </w:tabs>
        <w:ind w:right="-141"/>
        <w:jc w:val="both"/>
        <w:rPr>
          <w:rFonts w:ascii="Calibri" w:hAnsi="Calibri" w:cs="Calibri"/>
          <w:szCs w:val="20"/>
        </w:rPr>
      </w:pPr>
    </w:p>
    <w:p w14:paraId="581DECBF" w14:textId="4CAC7779" w:rsidR="00481FA7" w:rsidRDefault="00481FA7" w:rsidP="00481FA7">
      <w:pPr>
        <w:pStyle w:val="Standard"/>
        <w:tabs>
          <w:tab w:val="left" w:pos="6237"/>
        </w:tabs>
        <w:ind w:right="-141"/>
        <w:jc w:val="both"/>
        <w:rPr>
          <w:rFonts w:ascii="Calibri" w:hAnsi="Calibri" w:cs="Calibri"/>
          <w:szCs w:val="20"/>
        </w:rPr>
      </w:pPr>
      <w:r>
        <w:rPr>
          <w:rFonts w:ascii="Calibri" w:hAnsi="Calibri" w:cs="Calibri"/>
          <w:szCs w:val="20"/>
        </w:rPr>
        <w:t>Monsieur</w:t>
      </w:r>
      <w:r w:rsidR="00B71A69">
        <w:rPr>
          <w:rFonts w:ascii="Calibri" w:hAnsi="Calibri" w:cs="Calibri"/>
          <w:szCs w:val="20"/>
        </w:rPr>
        <w:t>/ Madame</w:t>
      </w:r>
      <w:r>
        <w:rPr>
          <w:rFonts w:ascii="Calibri" w:hAnsi="Calibri" w:cs="Calibri"/>
          <w:szCs w:val="20"/>
        </w:rPr>
        <w:t>, Directeur Général Adjoint</w:t>
      </w:r>
    </w:p>
    <w:p w14:paraId="67A89036" w14:textId="77777777" w:rsidR="00481FA7" w:rsidRDefault="00481FA7" w:rsidP="00481FA7">
      <w:pPr>
        <w:pStyle w:val="Standard"/>
        <w:tabs>
          <w:tab w:val="left" w:pos="6237"/>
        </w:tabs>
        <w:ind w:right="-141"/>
        <w:jc w:val="both"/>
        <w:rPr>
          <w:rFonts w:ascii="Calibri" w:hAnsi="Calibri" w:cs="Calibri"/>
          <w:szCs w:val="20"/>
        </w:rPr>
      </w:pPr>
    </w:p>
    <w:p w14:paraId="567BD0E5" w14:textId="77777777" w:rsidR="00481FA7" w:rsidRDefault="00481FA7" w:rsidP="00481FA7">
      <w:pPr>
        <w:pStyle w:val="Standard"/>
        <w:tabs>
          <w:tab w:val="left" w:pos="6237"/>
        </w:tabs>
        <w:ind w:right="-141"/>
        <w:jc w:val="both"/>
        <w:rPr>
          <w:rFonts w:ascii="Calibri" w:hAnsi="Calibri" w:cs="Calibri"/>
          <w:szCs w:val="20"/>
        </w:rPr>
      </w:pPr>
    </w:p>
    <w:p w14:paraId="1D922EFB" w14:textId="77777777" w:rsidR="00481FA7" w:rsidRDefault="00481FA7" w:rsidP="00481FA7">
      <w:pPr>
        <w:pStyle w:val="Standard"/>
        <w:tabs>
          <w:tab w:val="left" w:pos="6237"/>
        </w:tabs>
        <w:ind w:right="-141"/>
        <w:jc w:val="both"/>
        <w:rPr>
          <w:rFonts w:ascii="Calibri" w:hAnsi="Calibri" w:cs="Calibri"/>
          <w:szCs w:val="20"/>
        </w:rPr>
      </w:pPr>
    </w:p>
    <w:p w14:paraId="7C72A6E7" w14:textId="77358C42" w:rsidR="00481FA7" w:rsidRDefault="00481FA7" w:rsidP="00481FA7">
      <w:pPr>
        <w:pStyle w:val="Standard"/>
        <w:tabs>
          <w:tab w:val="left" w:pos="6237"/>
        </w:tabs>
        <w:ind w:right="-141"/>
        <w:jc w:val="both"/>
        <w:rPr>
          <w:rFonts w:ascii="Calibri" w:hAnsi="Calibri" w:cs="Calibri"/>
          <w:szCs w:val="20"/>
        </w:rPr>
      </w:pPr>
      <w:r>
        <w:rPr>
          <w:rFonts w:ascii="Calibri" w:hAnsi="Calibri" w:cs="Calibri"/>
          <w:szCs w:val="20"/>
        </w:rPr>
        <w:t xml:space="preserve">Madame </w:t>
      </w:r>
      <w:r w:rsidR="00032E40">
        <w:rPr>
          <w:rFonts w:ascii="Calibri" w:hAnsi="Calibri" w:cs="Calibri"/>
          <w:szCs w:val="20"/>
        </w:rPr>
        <w:t>/Monsieur</w:t>
      </w:r>
      <w:r>
        <w:rPr>
          <w:rFonts w:ascii="Calibri" w:hAnsi="Calibri" w:cs="Calibri"/>
          <w:szCs w:val="20"/>
        </w:rPr>
        <w:t>, Médecin du travail au CDG 56</w:t>
      </w:r>
    </w:p>
    <w:p w14:paraId="2D1AEFE4" w14:textId="77777777" w:rsidR="00481FA7" w:rsidRDefault="00481FA7" w:rsidP="00481FA7">
      <w:pPr>
        <w:pStyle w:val="Standard"/>
        <w:tabs>
          <w:tab w:val="left" w:pos="6237"/>
        </w:tabs>
        <w:ind w:right="-141"/>
        <w:jc w:val="both"/>
        <w:rPr>
          <w:rFonts w:ascii="Calibri" w:hAnsi="Calibri" w:cs="Calibri"/>
          <w:szCs w:val="20"/>
        </w:rPr>
      </w:pPr>
    </w:p>
    <w:p w14:paraId="0F7A9A31" w14:textId="77777777" w:rsidR="00481FA7" w:rsidRDefault="00481FA7" w:rsidP="00481FA7">
      <w:pPr>
        <w:pStyle w:val="Standard"/>
        <w:tabs>
          <w:tab w:val="left" w:pos="6237"/>
        </w:tabs>
        <w:ind w:right="-141"/>
        <w:jc w:val="both"/>
        <w:rPr>
          <w:rFonts w:ascii="Calibri" w:hAnsi="Calibri" w:cs="Calibri"/>
          <w:szCs w:val="20"/>
        </w:rPr>
      </w:pPr>
    </w:p>
    <w:p w14:paraId="6E08A506" w14:textId="77777777" w:rsidR="00481FA7" w:rsidRDefault="00481FA7" w:rsidP="00481FA7">
      <w:pPr>
        <w:pStyle w:val="Standard"/>
        <w:tabs>
          <w:tab w:val="left" w:pos="6237"/>
        </w:tabs>
        <w:ind w:right="-141"/>
        <w:jc w:val="both"/>
        <w:rPr>
          <w:rFonts w:ascii="Calibri" w:hAnsi="Calibri" w:cs="Calibri"/>
          <w:szCs w:val="20"/>
        </w:rPr>
      </w:pPr>
    </w:p>
    <w:p w14:paraId="7A35F2A3" w14:textId="403BD2EE" w:rsidR="00481FA7" w:rsidRDefault="00481FA7" w:rsidP="00481FA7">
      <w:pPr>
        <w:pStyle w:val="Standard"/>
        <w:tabs>
          <w:tab w:val="left" w:pos="6237"/>
        </w:tabs>
        <w:ind w:right="-141"/>
        <w:jc w:val="both"/>
        <w:rPr>
          <w:rFonts w:ascii="Calibri" w:hAnsi="Calibri" w:cs="Calibri"/>
          <w:szCs w:val="20"/>
        </w:rPr>
      </w:pPr>
      <w:r>
        <w:rPr>
          <w:rFonts w:ascii="Calibri" w:hAnsi="Calibri" w:cs="Calibri"/>
          <w:szCs w:val="20"/>
        </w:rPr>
        <w:t xml:space="preserve">Madame </w:t>
      </w:r>
      <w:r w:rsidR="00032E40">
        <w:rPr>
          <w:rFonts w:ascii="Calibri" w:hAnsi="Calibri" w:cs="Calibri"/>
          <w:szCs w:val="20"/>
        </w:rPr>
        <w:t>……</w:t>
      </w:r>
      <w:r>
        <w:rPr>
          <w:rFonts w:ascii="Calibri" w:hAnsi="Calibri" w:cs="Calibri"/>
          <w:szCs w:val="20"/>
        </w:rPr>
        <w:t>, Assistante sociale du travail au CDG 56</w:t>
      </w:r>
    </w:p>
    <w:p w14:paraId="6BC39DC1" w14:textId="77777777" w:rsidR="00481FA7" w:rsidRDefault="00481FA7" w:rsidP="00481FA7">
      <w:pPr>
        <w:pStyle w:val="Standard"/>
        <w:tabs>
          <w:tab w:val="left" w:pos="6237"/>
        </w:tabs>
        <w:ind w:right="-141"/>
        <w:jc w:val="both"/>
      </w:pPr>
    </w:p>
    <w:p w14:paraId="2D669315" w14:textId="77777777" w:rsidR="00B770C6" w:rsidRDefault="00B770C6" w:rsidP="00B770C6"/>
    <w:p w14:paraId="3F57F90F" w14:textId="77777777" w:rsidR="004C7215" w:rsidRPr="00034CE4" w:rsidRDefault="004C7215" w:rsidP="00D104D2">
      <w:pPr>
        <w:rPr>
          <w:b/>
          <w:sz w:val="18"/>
          <w:szCs w:val="18"/>
        </w:rPr>
      </w:pPr>
    </w:p>
    <w:sectPr w:rsidR="004C7215" w:rsidRPr="00034CE4" w:rsidSect="00D104D2">
      <w:headerReference w:type="even" r:id="rId7"/>
      <w:headerReference w:type="default" r:id="rId8"/>
      <w:footerReference w:type="even" r:id="rId9"/>
      <w:footerReference w:type="default" r:id="rId10"/>
      <w:headerReference w:type="first" r:id="rId11"/>
      <w:footerReference w:type="first" r:id="rId12"/>
      <w:pgSz w:w="11900" w:h="16840"/>
      <w:pgMar w:top="2836" w:right="843" w:bottom="1560" w:left="2552" w:header="426"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16B8" w14:textId="77777777" w:rsidR="00440DEA" w:rsidRDefault="00440DEA" w:rsidP="004C7215">
      <w:r>
        <w:separator/>
      </w:r>
    </w:p>
  </w:endnote>
  <w:endnote w:type="continuationSeparator" w:id="0">
    <w:p w14:paraId="5E1097A6" w14:textId="77777777" w:rsidR="00440DEA" w:rsidRDefault="00440DEA" w:rsidP="004C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3127" w14:textId="77777777" w:rsidR="005A65A4" w:rsidRDefault="005A65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67BD" w14:textId="77777777" w:rsidR="005A65A4" w:rsidRDefault="005A65A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3371" w14:textId="77777777" w:rsidR="005A65A4" w:rsidRDefault="005A65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0223" w14:textId="77777777" w:rsidR="00440DEA" w:rsidRDefault="00440DEA" w:rsidP="004C7215">
      <w:r>
        <w:separator/>
      </w:r>
    </w:p>
  </w:footnote>
  <w:footnote w:type="continuationSeparator" w:id="0">
    <w:p w14:paraId="6D0E53F1" w14:textId="77777777" w:rsidR="00440DEA" w:rsidRDefault="00440DEA" w:rsidP="004C7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EDC6" w14:textId="77777777" w:rsidR="005A65A4" w:rsidRDefault="005A65A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AC84" w14:textId="75E88D14" w:rsidR="00797E20" w:rsidRDefault="00A1503A" w:rsidP="00A1503A">
    <w:pPr>
      <w:pStyle w:val="En-tte"/>
      <w:tabs>
        <w:tab w:val="clear" w:pos="4536"/>
        <w:tab w:val="clear" w:pos="9072"/>
        <w:tab w:val="center" w:pos="4252"/>
      </w:tabs>
    </w:pPr>
    <w:r>
      <w:rPr>
        <w:noProof/>
      </w:rPr>
      <mc:AlternateContent>
        <mc:Choice Requires="wps">
          <w:drawing>
            <wp:anchor distT="45720" distB="45720" distL="114300" distR="114300" simplePos="0" relativeHeight="251660288" behindDoc="0" locked="0" layoutInCell="1" allowOverlap="1" wp14:anchorId="3ACD9165" wp14:editId="20672E7C">
              <wp:simplePos x="0" y="0"/>
              <wp:positionH relativeFrom="margin">
                <wp:posOffset>1343660</wp:posOffset>
              </wp:positionH>
              <wp:positionV relativeFrom="paragraph">
                <wp:posOffset>563880</wp:posOffset>
              </wp:positionV>
              <wp:extent cx="3749040" cy="4032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403225"/>
                      </a:xfrm>
                      <a:prstGeom prst="rect">
                        <a:avLst/>
                      </a:prstGeom>
                      <a:noFill/>
                      <a:ln w="9525">
                        <a:noFill/>
                        <a:miter lim="800000"/>
                        <a:headEnd/>
                        <a:tailEnd/>
                      </a:ln>
                    </wps:spPr>
                    <wps:txbx>
                      <w:txbxContent>
                        <w:p w14:paraId="6A3591A7" w14:textId="02F950D2" w:rsidR="00A1503A" w:rsidRPr="00012DF4" w:rsidRDefault="00A1503A">
                          <w:pPr>
                            <w:rPr>
                              <w:rFonts w:ascii="Arial" w:hAnsi="Arial" w:cs="Arial"/>
                              <w:b/>
                              <w:bCs/>
                              <w:color w:val="FFFFFF" w:themeColor="background1"/>
                              <w:sz w:val="26"/>
                              <w:szCs w:val="26"/>
                            </w:rPr>
                          </w:pPr>
                          <w:r w:rsidRPr="00012DF4">
                            <w:rPr>
                              <w:rFonts w:ascii="Arial" w:hAnsi="Arial" w:cs="Arial"/>
                              <w:b/>
                              <w:bCs/>
                              <w:color w:val="FFFFFF" w:themeColor="background1"/>
                              <w:sz w:val="26"/>
                              <w:szCs w:val="26"/>
                            </w:rPr>
                            <w:t>Contrat d’engagement addiction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D9165" id="_x0000_t202" coordsize="21600,21600" o:spt="202" path="m,l,21600r21600,l21600,xe">
              <v:stroke joinstyle="miter"/>
              <v:path gradientshapeok="t" o:connecttype="rect"/>
            </v:shapetype>
            <v:shape id="Zone de texte 2" o:spid="_x0000_s1026" type="#_x0000_t202" style="position:absolute;margin-left:105.8pt;margin-top:44.4pt;width:295.2pt;height:31.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" filled="f" stroked="f">
              <v:textbox>
                <w:txbxContent>
                  <w:p w14:paraId="6A3591A7" w14:textId="02F950D2" w:rsidR="00A1503A" w:rsidRPr="00012DF4" w:rsidRDefault="00A1503A">
                    <w:pPr>
                      <w:rPr>
                        <w:rFonts w:ascii="Arial" w:hAnsi="Arial" w:cs="Arial"/>
                        <w:b/>
                        <w:bCs/>
                        <w:color w:val="FFFFFF" w:themeColor="background1"/>
                        <w:sz w:val="26"/>
                        <w:szCs w:val="26"/>
                      </w:rPr>
                    </w:pPr>
                    <w:r w:rsidRPr="00012DF4">
                      <w:rPr>
                        <w:rFonts w:ascii="Arial" w:hAnsi="Arial" w:cs="Arial"/>
                        <w:b/>
                        <w:bCs/>
                        <w:color w:val="FFFFFF" w:themeColor="background1"/>
                        <w:sz w:val="26"/>
                        <w:szCs w:val="26"/>
                      </w:rPr>
                      <w:t>Contrat d’engagement addiction</w:t>
                    </w:r>
                  </w:p>
                </w:txbxContent>
              </v:textbox>
              <w10:wrap type="square" anchorx="margin"/>
            </v:shape>
          </w:pict>
        </mc:Fallback>
      </mc:AlternateContent>
    </w:r>
    <w:r w:rsidR="00D104D2">
      <w:rPr>
        <w:noProof/>
      </w:rPr>
      <w:drawing>
        <wp:anchor distT="0" distB="0" distL="114300" distR="114300" simplePos="0" relativeHeight="251658240" behindDoc="1" locked="0" layoutInCell="1" allowOverlap="1" wp14:anchorId="02DB5898" wp14:editId="03838C27">
          <wp:simplePos x="0" y="0"/>
          <wp:positionH relativeFrom="page">
            <wp:align>left</wp:align>
          </wp:positionH>
          <wp:positionV relativeFrom="paragraph">
            <wp:posOffset>-288290</wp:posOffset>
          </wp:positionV>
          <wp:extent cx="7566660" cy="10702464"/>
          <wp:effectExtent l="0" t="0" r="0" b="381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ntête.jpg"/>
                  <pic:cNvPicPr/>
                </pic:nvPicPr>
                <pic:blipFill>
                  <a:blip r:embed="rId1">
                    <a:extLst>
                      <a:ext uri="{28A0092B-C50C-407E-A947-70E740481C1C}">
                        <a14:useLocalDpi xmlns:a14="http://schemas.microsoft.com/office/drawing/2010/main" val="0"/>
                      </a:ext>
                    </a:extLst>
                  </a:blip>
                  <a:stretch>
                    <a:fillRect/>
                  </a:stretch>
                </pic:blipFill>
                <pic:spPr>
                  <a:xfrm>
                    <a:off x="0" y="0"/>
                    <a:ext cx="7566660" cy="10702464"/>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ECB4" w14:textId="77777777" w:rsidR="005A65A4" w:rsidRDefault="005A65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65.25pt" o:bullet="t">
        <v:imagedata r:id="rId1" o:title="virgule-rouge"/>
      </v:shape>
    </w:pict>
  </w:numPicBullet>
  <w:numPicBullet w:numPicBulletId="1">
    <w:pict>
      <v:shape id="_x0000_i1027" type="#_x0000_t75" style="width:65.25pt;height:65.25pt" o:bullet="t">
        <v:imagedata r:id="rId2" o:title="virgule-rouge"/>
      </v:shape>
    </w:pict>
  </w:numPicBullet>
  <w:numPicBullet w:numPicBulletId="2">
    <w:pict>
      <v:shape id="_x0000_i1028" type="#_x0000_t75" style="width:65.25pt;height:65.25pt" o:bullet="t">
        <v:imagedata r:id="rId3" o:title="virgule-rouge"/>
      </v:shape>
    </w:pict>
  </w:numPicBullet>
  <w:numPicBullet w:numPicBulletId="3">
    <w:pict>
      <v:shape id="_x0000_i1029" type="#_x0000_t75" style="width:65.25pt;height:65.25pt" o:bullet="t">
        <v:imagedata r:id="rId4" o:title="virgule-verte"/>
      </v:shape>
    </w:pict>
  </w:numPicBullet>
  <w:numPicBullet w:numPicBulletId="4">
    <w:pict>
      <v:shape id="_x0000_i1030" type="#_x0000_t75" style="width:65.25pt;height:65.25pt" o:bullet="t">
        <v:imagedata r:id="rId5" o:title="virgule-noire"/>
      </v:shape>
    </w:pict>
  </w:numPicBullet>
  <w:abstractNum w:abstractNumId="0" w15:restartNumberingAfterBreak="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91C99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62BB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17A53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A404A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4C44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310DF2"/>
    <w:multiLevelType w:val="hybridMultilevel"/>
    <w:tmpl w:val="E1B8DA9C"/>
    <w:lvl w:ilvl="0" w:tplc="18FE35F8">
      <w:start w:val="1"/>
      <w:numFmt w:val="bullet"/>
      <w:pStyle w:val="Titre"/>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ED04E3"/>
    <w:multiLevelType w:val="hybridMultilevel"/>
    <w:tmpl w:val="56B268F4"/>
    <w:lvl w:ilvl="0" w:tplc="8124ADC8">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7" w15:restartNumberingAfterBreak="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09364176">
    <w:abstractNumId w:val="24"/>
  </w:num>
  <w:num w:numId="2" w16cid:durableId="1357806944">
    <w:abstractNumId w:val="23"/>
  </w:num>
  <w:num w:numId="3" w16cid:durableId="505904018">
    <w:abstractNumId w:val="21"/>
  </w:num>
  <w:num w:numId="4" w16cid:durableId="1719435253">
    <w:abstractNumId w:val="20"/>
  </w:num>
  <w:num w:numId="5" w16cid:durableId="1254362071">
    <w:abstractNumId w:val="26"/>
  </w:num>
  <w:num w:numId="6" w16cid:durableId="1787500284">
    <w:abstractNumId w:val="9"/>
  </w:num>
  <w:num w:numId="7" w16cid:durableId="67575917">
    <w:abstractNumId w:val="4"/>
  </w:num>
  <w:num w:numId="8" w16cid:durableId="728265427">
    <w:abstractNumId w:val="3"/>
  </w:num>
  <w:num w:numId="9" w16cid:durableId="666518110">
    <w:abstractNumId w:val="2"/>
  </w:num>
  <w:num w:numId="10" w16cid:durableId="1521235882">
    <w:abstractNumId w:val="1"/>
  </w:num>
  <w:num w:numId="11" w16cid:durableId="1371803070">
    <w:abstractNumId w:val="10"/>
  </w:num>
  <w:num w:numId="12" w16cid:durableId="808204834">
    <w:abstractNumId w:val="8"/>
  </w:num>
  <w:num w:numId="13" w16cid:durableId="335697716">
    <w:abstractNumId w:val="7"/>
  </w:num>
  <w:num w:numId="14" w16cid:durableId="505677924">
    <w:abstractNumId w:val="6"/>
  </w:num>
  <w:num w:numId="15" w16cid:durableId="614558605">
    <w:abstractNumId w:val="5"/>
  </w:num>
  <w:num w:numId="16" w16cid:durableId="303432802">
    <w:abstractNumId w:val="0"/>
  </w:num>
  <w:num w:numId="17" w16cid:durableId="1297226477">
    <w:abstractNumId w:val="15"/>
  </w:num>
  <w:num w:numId="18" w16cid:durableId="1961111029">
    <w:abstractNumId w:val="16"/>
  </w:num>
  <w:num w:numId="19" w16cid:durableId="1567295764">
    <w:abstractNumId w:val="12"/>
  </w:num>
  <w:num w:numId="20" w16cid:durableId="271863374">
    <w:abstractNumId w:val="19"/>
  </w:num>
  <w:num w:numId="21" w16cid:durableId="958071780">
    <w:abstractNumId w:val="11"/>
  </w:num>
  <w:num w:numId="22" w16cid:durableId="232936986">
    <w:abstractNumId w:val="25"/>
  </w:num>
  <w:num w:numId="23" w16cid:durableId="852493019">
    <w:abstractNumId w:val="27"/>
  </w:num>
  <w:num w:numId="24" w16cid:durableId="1492217688">
    <w:abstractNumId w:val="14"/>
  </w:num>
  <w:num w:numId="25" w16cid:durableId="868032454">
    <w:abstractNumId w:val="22"/>
  </w:num>
  <w:num w:numId="26" w16cid:durableId="1945182867">
    <w:abstractNumId w:val="17"/>
  </w:num>
  <w:num w:numId="27" w16cid:durableId="929656301">
    <w:abstractNumId w:val="18"/>
  </w:num>
  <w:num w:numId="28" w16cid:durableId="18320186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07"/>
    <w:rsid w:val="00012DF4"/>
    <w:rsid w:val="000310F7"/>
    <w:rsid w:val="00032E40"/>
    <w:rsid w:val="00034CE4"/>
    <w:rsid w:val="00040670"/>
    <w:rsid w:val="0008582E"/>
    <w:rsid w:val="000A5E8C"/>
    <w:rsid w:val="000D1107"/>
    <w:rsid w:val="00143631"/>
    <w:rsid w:val="00177602"/>
    <w:rsid w:val="00184D2B"/>
    <w:rsid w:val="00197AAF"/>
    <w:rsid w:val="00245735"/>
    <w:rsid w:val="00255C11"/>
    <w:rsid w:val="00274706"/>
    <w:rsid w:val="002825C6"/>
    <w:rsid w:val="002A1021"/>
    <w:rsid w:val="002C5835"/>
    <w:rsid w:val="002E1E6F"/>
    <w:rsid w:val="002E4342"/>
    <w:rsid w:val="0032172C"/>
    <w:rsid w:val="00351C81"/>
    <w:rsid w:val="0040390E"/>
    <w:rsid w:val="00440DEA"/>
    <w:rsid w:val="004765FC"/>
    <w:rsid w:val="00481FA7"/>
    <w:rsid w:val="004C7215"/>
    <w:rsid w:val="004E101C"/>
    <w:rsid w:val="00534F1B"/>
    <w:rsid w:val="005368FF"/>
    <w:rsid w:val="005A65A4"/>
    <w:rsid w:val="005B2C23"/>
    <w:rsid w:val="00654C9E"/>
    <w:rsid w:val="0068417A"/>
    <w:rsid w:val="00690299"/>
    <w:rsid w:val="006B4F18"/>
    <w:rsid w:val="006C65AF"/>
    <w:rsid w:val="006D3DC0"/>
    <w:rsid w:val="006D4A3C"/>
    <w:rsid w:val="00721ECF"/>
    <w:rsid w:val="00724CD7"/>
    <w:rsid w:val="00797E20"/>
    <w:rsid w:val="007A28D3"/>
    <w:rsid w:val="007F52FB"/>
    <w:rsid w:val="008013BD"/>
    <w:rsid w:val="00882EAD"/>
    <w:rsid w:val="00895CF0"/>
    <w:rsid w:val="008C0EA7"/>
    <w:rsid w:val="00951D07"/>
    <w:rsid w:val="0096158F"/>
    <w:rsid w:val="009C0432"/>
    <w:rsid w:val="00A075DC"/>
    <w:rsid w:val="00A1503A"/>
    <w:rsid w:val="00A270BA"/>
    <w:rsid w:val="00A446B0"/>
    <w:rsid w:val="00A66311"/>
    <w:rsid w:val="00A809A7"/>
    <w:rsid w:val="00AD5E33"/>
    <w:rsid w:val="00AE1D90"/>
    <w:rsid w:val="00B23393"/>
    <w:rsid w:val="00B47F73"/>
    <w:rsid w:val="00B71A69"/>
    <w:rsid w:val="00B770C6"/>
    <w:rsid w:val="00BD1924"/>
    <w:rsid w:val="00BD4971"/>
    <w:rsid w:val="00C215EA"/>
    <w:rsid w:val="00C640CC"/>
    <w:rsid w:val="00CC1589"/>
    <w:rsid w:val="00CF18D6"/>
    <w:rsid w:val="00D104D2"/>
    <w:rsid w:val="00D367DB"/>
    <w:rsid w:val="00D62C2B"/>
    <w:rsid w:val="00D9132E"/>
    <w:rsid w:val="00E12EB4"/>
    <w:rsid w:val="00E5081B"/>
    <w:rsid w:val="00EF0C87"/>
    <w:rsid w:val="00EF3A6D"/>
    <w:rsid w:val="00EF752B"/>
    <w:rsid w:val="00F96067"/>
    <w:rsid w:val="00FC69F4"/>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1267B19"/>
  <w14:defaultImageDpi w14:val="330"/>
  <w15:docId w15:val="{846B8875-2E3B-4FE5-955B-43925A64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0C6"/>
    <w:pPr>
      <w:widowControl w:val="0"/>
      <w:suppressAutoHyphens/>
      <w:autoSpaceDN w:val="0"/>
      <w:textAlignment w:val="baseline"/>
    </w:pPr>
    <w:rPr>
      <w:rFonts w:ascii="Cambria" w:eastAsia="SimSun" w:hAnsi="Cambria" w:cs="F"/>
      <w:kern w:val="3"/>
    </w:rPr>
  </w:style>
  <w:style w:type="paragraph" w:styleId="Titre1">
    <w:name w:val="heading 1"/>
    <w:basedOn w:val="Normal"/>
    <w:next w:val="Normal"/>
    <w:link w:val="Titre1Car"/>
    <w:autoRedefine/>
    <w:uiPriority w:val="9"/>
    <w:qFormat/>
    <w:rsid w:val="00C215EA"/>
    <w:pPr>
      <w:keepNext/>
      <w:keepLines/>
      <w:widowControl/>
      <w:numPr>
        <w:numId w:val="1"/>
      </w:numPr>
      <w:suppressAutoHyphens w:val="0"/>
      <w:autoSpaceDN/>
      <w:spacing w:before="320" w:after="320" w:line="288" w:lineRule="auto"/>
      <w:textAlignment w:val="auto"/>
      <w:outlineLvl w:val="0"/>
    </w:pPr>
    <w:rPr>
      <w:rFonts w:ascii="Arial" w:eastAsiaTheme="majorEastAsia" w:hAnsi="Arial" w:cstheme="majorBidi"/>
      <w:b/>
      <w:bCs/>
      <w:color w:val="000000" w:themeColor="text1"/>
      <w:kern w:val="0"/>
      <w:sz w:val="32"/>
      <w:szCs w:val="32"/>
    </w:rPr>
  </w:style>
  <w:style w:type="paragraph" w:styleId="Titre2">
    <w:name w:val="heading 2"/>
    <w:basedOn w:val="Normal"/>
    <w:next w:val="Normal"/>
    <w:link w:val="Titre2Car"/>
    <w:uiPriority w:val="9"/>
    <w:unhideWhenUsed/>
    <w:qFormat/>
    <w:rsid w:val="00C215EA"/>
    <w:pPr>
      <w:keepNext/>
      <w:keepLines/>
      <w:widowControl/>
      <w:suppressAutoHyphens w:val="0"/>
      <w:autoSpaceDN/>
      <w:spacing w:before="240" w:after="240" w:line="288" w:lineRule="auto"/>
      <w:textAlignment w:val="auto"/>
      <w:outlineLvl w:val="1"/>
    </w:pPr>
    <w:rPr>
      <w:rFonts w:ascii="Arial" w:eastAsiaTheme="majorEastAsia" w:hAnsi="Arial" w:cstheme="majorBidi"/>
      <w:b/>
      <w:bCs/>
      <w:color w:val="000000" w:themeColor="text1"/>
      <w:kern w:val="0"/>
      <w:sz w:val="28"/>
      <w:szCs w:val="26"/>
    </w:rPr>
  </w:style>
  <w:style w:type="paragraph" w:styleId="Titre3">
    <w:name w:val="heading 3"/>
    <w:basedOn w:val="Normal"/>
    <w:next w:val="Normal"/>
    <w:link w:val="Titre3Car"/>
    <w:uiPriority w:val="9"/>
    <w:unhideWhenUsed/>
    <w:qFormat/>
    <w:rsid w:val="00C215EA"/>
    <w:pPr>
      <w:keepNext/>
      <w:keepLines/>
      <w:widowControl/>
      <w:suppressAutoHyphens w:val="0"/>
      <w:autoSpaceDN/>
      <w:spacing w:before="240" w:after="240" w:line="288" w:lineRule="auto"/>
      <w:textAlignment w:val="auto"/>
      <w:outlineLvl w:val="2"/>
    </w:pPr>
    <w:rPr>
      <w:rFonts w:ascii="Arial" w:eastAsiaTheme="majorEastAsia" w:hAnsi="Arial" w:cstheme="majorBidi"/>
      <w:b/>
      <w:bCs/>
      <w:i/>
      <w:color w:val="000000" w:themeColor="text1"/>
      <w:kern w:val="0"/>
      <w:sz w:val="20"/>
    </w:rPr>
  </w:style>
  <w:style w:type="paragraph" w:styleId="Titre4">
    <w:name w:val="heading 4"/>
    <w:basedOn w:val="Normal"/>
    <w:next w:val="Normal"/>
    <w:link w:val="Titre4Car"/>
    <w:uiPriority w:val="9"/>
    <w:semiHidden/>
    <w:unhideWhenUsed/>
    <w:qFormat/>
    <w:rsid w:val="0068417A"/>
    <w:pPr>
      <w:keepNext/>
      <w:keepLines/>
      <w:widowControl/>
      <w:suppressAutoHyphens w:val="0"/>
      <w:autoSpaceDN/>
      <w:spacing w:before="120" w:after="120" w:line="288" w:lineRule="auto"/>
      <w:textAlignment w:val="auto"/>
      <w:outlineLvl w:val="3"/>
    </w:pPr>
    <w:rPr>
      <w:rFonts w:ascii="Arial" w:eastAsiaTheme="majorEastAsia" w:hAnsi="Arial" w:cstheme="majorBidi"/>
      <w:b/>
      <w:bCs/>
      <w:i/>
      <w:iCs/>
      <w:kern w:val="0"/>
      <w:sz w:val="20"/>
    </w:rPr>
  </w:style>
  <w:style w:type="paragraph" w:styleId="Titre5">
    <w:name w:val="heading 5"/>
    <w:basedOn w:val="Normal"/>
    <w:next w:val="Normal"/>
    <w:link w:val="Titre5Car"/>
    <w:uiPriority w:val="9"/>
    <w:unhideWhenUsed/>
    <w:qFormat/>
    <w:rsid w:val="00B23393"/>
    <w:pPr>
      <w:keepNext/>
      <w:keepLines/>
      <w:widowControl/>
      <w:suppressAutoHyphens w:val="0"/>
      <w:autoSpaceDN/>
      <w:spacing w:before="200" w:line="288" w:lineRule="auto"/>
      <w:textAlignment w:val="auto"/>
      <w:outlineLvl w:val="4"/>
    </w:pPr>
    <w:rPr>
      <w:rFonts w:ascii="Arial" w:eastAsiaTheme="majorEastAsia" w:hAnsi="Arial" w:cstheme="majorBidi"/>
      <w:kern w:val="0"/>
      <w:sz w:val="20"/>
    </w:rPr>
  </w:style>
  <w:style w:type="paragraph" w:styleId="Titre6">
    <w:name w:val="heading 6"/>
    <w:basedOn w:val="Normal"/>
    <w:next w:val="Normal"/>
    <w:link w:val="Titre6Car"/>
    <w:uiPriority w:val="9"/>
    <w:semiHidden/>
    <w:unhideWhenUsed/>
    <w:qFormat/>
    <w:rsid w:val="00B23393"/>
    <w:pPr>
      <w:keepNext/>
      <w:keepLines/>
      <w:widowControl/>
      <w:suppressAutoHyphens w:val="0"/>
      <w:autoSpaceDN/>
      <w:spacing w:before="200" w:line="288" w:lineRule="auto"/>
      <w:textAlignment w:val="auto"/>
      <w:outlineLvl w:val="5"/>
    </w:pPr>
    <w:rPr>
      <w:rFonts w:ascii="Arial" w:eastAsiaTheme="majorEastAsia" w:hAnsi="Arial" w:cstheme="majorBidi"/>
      <w:iCs/>
      <w:kern w:val="0"/>
      <w:sz w:val="20"/>
    </w:rPr>
  </w:style>
  <w:style w:type="paragraph" w:styleId="Titre7">
    <w:name w:val="heading 7"/>
    <w:basedOn w:val="Normal"/>
    <w:next w:val="Normal"/>
    <w:link w:val="Titre7Car"/>
    <w:uiPriority w:val="9"/>
    <w:semiHidden/>
    <w:unhideWhenUsed/>
    <w:qFormat/>
    <w:rsid w:val="00B23393"/>
    <w:pPr>
      <w:keepNext/>
      <w:keepLines/>
      <w:widowControl/>
      <w:suppressAutoHyphens w:val="0"/>
      <w:autoSpaceDN/>
      <w:spacing w:before="200" w:line="288" w:lineRule="auto"/>
      <w:textAlignment w:val="auto"/>
      <w:outlineLvl w:val="6"/>
    </w:pPr>
    <w:rPr>
      <w:rFonts w:ascii="Arial" w:eastAsiaTheme="majorEastAsia" w:hAnsi="Arial" w:cstheme="majorBidi"/>
      <w:iCs/>
      <w:color w:val="404040" w:themeColor="text1" w:themeTint="BF"/>
      <w:kern w:val="0"/>
      <w:sz w:val="20"/>
    </w:rPr>
  </w:style>
  <w:style w:type="paragraph" w:styleId="Titre8">
    <w:name w:val="heading 8"/>
    <w:basedOn w:val="Normal"/>
    <w:next w:val="Normal"/>
    <w:link w:val="Titre8Car"/>
    <w:uiPriority w:val="9"/>
    <w:semiHidden/>
    <w:unhideWhenUsed/>
    <w:qFormat/>
    <w:rsid w:val="00B23393"/>
    <w:pPr>
      <w:keepNext/>
      <w:keepLines/>
      <w:widowControl/>
      <w:suppressAutoHyphens w:val="0"/>
      <w:autoSpaceDN/>
      <w:spacing w:before="200" w:line="288" w:lineRule="auto"/>
      <w:textAlignment w:val="auto"/>
      <w:outlineLvl w:val="7"/>
    </w:pPr>
    <w:rPr>
      <w:rFonts w:ascii="Arial" w:eastAsiaTheme="majorEastAsia" w:hAnsi="Arial" w:cstheme="majorBidi"/>
      <w:color w:val="404040" w:themeColor="text1" w:themeTint="BF"/>
      <w:kern w:val="0"/>
      <w:sz w:val="20"/>
      <w:szCs w:val="20"/>
    </w:rPr>
  </w:style>
  <w:style w:type="paragraph" w:styleId="Titre9">
    <w:name w:val="heading 9"/>
    <w:basedOn w:val="Normal"/>
    <w:next w:val="Normal"/>
    <w:link w:val="Titre9Car"/>
    <w:uiPriority w:val="9"/>
    <w:unhideWhenUsed/>
    <w:qFormat/>
    <w:rsid w:val="00B23393"/>
    <w:pPr>
      <w:keepNext/>
      <w:keepLines/>
      <w:widowControl/>
      <w:suppressAutoHyphens w:val="0"/>
      <w:autoSpaceDN/>
      <w:spacing w:before="200" w:line="288" w:lineRule="auto"/>
      <w:textAlignment w:val="auto"/>
      <w:outlineLvl w:val="8"/>
    </w:pPr>
    <w:rPr>
      <w:rFonts w:ascii="Arial" w:eastAsiaTheme="majorEastAsia" w:hAnsi="Arial" w:cstheme="majorBidi"/>
      <w:iCs/>
      <w:color w:val="404040" w:themeColor="text1" w:themeTint="BF"/>
      <w:kern w:val="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C215EA"/>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widowControl/>
      <w:suppressAutoHyphens w:val="0"/>
      <w:autoSpaceDN/>
      <w:spacing w:before="120" w:after="120" w:line="288" w:lineRule="auto"/>
      <w:textAlignment w:val="auto"/>
    </w:pPr>
    <w:rPr>
      <w:rFonts w:ascii="Arial" w:eastAsiaTheme="minorEastAsia" w:hAnsi="Arial" w:cstheme="minorBidi"/>
      <w:b/>
      <w:color w:val="000000" w:themeColor="text1"/>
      <w:kern w:val="0"/>
      <w:sz w:val="32"/>
    </w:rPr>
  </w:style>
  <w:style w:type="paragraph" w:styleId="TM2">
    <w:name w:val="toc 2"/>
    <w:basedOn w:val="Normal"/>
    <w:next w:val="Normal"/>
    <w:autoRedefine/>
    <w:uiPriority w:val="39"/>
    <w:unhideWhenUsed/>
    <w:qFormat/>
    <w:rsid w:val="00C215EA"/>
    <w:pPr>
      <w:widowControl/>
      <w:suppressAutoHyphens w:val="0"/>
      <w:autoSpaceDN/>
      <w:spacing w:line="288" w:lineRule="auto"/>
      <w:ind w:left="200"/>
      <w:textAlignment w:val="auto"/>
    </w:pPr>
    <w:rPr>
      <w:rFonts w:ascii="Arial" w:eastAsiaTheme="minorEastAsia" w:hAnsi="Arial" w:cstheme="minorBidi"/>
      <w:b/>
      <w:color w:val="000000" w:themeColor="text1"/>
      <w:kern w:val="0"/>
      <w:sz w:val="28"/>
      <w:szCs w:val="22"/>
    </w:rPr>
  </w:style>
  <w:style w:type="paragraph" w:styleId="TM3">
    <w:name w:val="toc 3"/>
    <w:basedOn w:val="Normal"/>
    <w:next w:val="Normal"/>
    <w:autoRedefine/>
    <w:uiPriority w:val="39"/>
    <w:unhideWhenUsed/>
    <w:qFormat/>
    <w:rsid w:val="00C215EA"/>
    <w:pPr>
      <w:widowControl/>
      <w:suppressAutoHyphens w:val="0"/>
      <w:autoSpaceDN/>
      <w:spacing w:line="288" w:lineRule="auto"/>
      <w:ind w:left="400"/>
      <w:textAlignment w:val="auto"/>
    </w:pPr>
    <w:rPr>
      <w:rFonts w:ascii="Arial" w:eastAsiaTheme="minorEastAsia" w:hAnsi="Arial" w:cstheme="minorBidi"/>
      <w:b/>
      <w:i/>
      <w:color w:val="000000" w:themeColor="text1"/>
      <w:kern w:val="0"/>
      <w:sz w:val="20"/>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widowControl/>
      <w:numPr>
        <w:numId w:val="3"/>
      </w:numPr>
      <w:suppressAutoHyphens w:val="0"/>
      <w:autoSpaceDN/>
      <w:spacing w:before="320" w:after="320" w:line="288" w:lineRule="auto"/>
      <w:contextualSpacing/>
      <w:textAlignment w:val="auto"/>
    </w:pPr>
    <w:rPr>
      <w:rFonts w:ascii="Arial" w:eastAsiaTheme="majorEastAsia" w:hAnsi="Arial"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widowControl/>
      <w:numPr>
        <w:ilvl w:val="1"/>
      </w:numPr>
      <w:suppressAutoHyphens w:val="0"/>
      <w:autoSpaceDN/>
      <w:spacing w:before="120" w:after="120" w:line="288" w:lineRule="auto"/>
      <w:jc w:val="right"/>
      <w:textAlignment w:val="auto"/>
    </w:pPr>
    <w:rPr>
      <w:rFonts w:ascii="Arial" w:eastAsiaTheme="majorEastAsia" w:hAnsi="Arial" w:cstheme="majorBidi"/>
      <w:b/>
      <w:iCs/>
      <w:color w:val="000000" w:themeColor="text1"/>
      <w:spacing w:val="15"/>
      <w:kern w:val="0"/>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Accentuationlgr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Accentuation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widowControl/>
      <w:numPr>
        <w:numId w:val="4"/>
      </w:numPr>
      <w:suppressAutoHyphens w:val="0"/>
      <w:autoSpaceDN/>
      <w:spacing w:before="120" w:after="120" w:line="288" w:lineRule="auto"/>
      <w:ind w:left="714" w:hanging="357"/>
      <w:jc w:val="right"/>
      <w:textAlignment w:val="auto"/>
    </w:pPr>
    <w:rPr>
      <w:rFonts w:ascii="Arial" w:eastAsiaTheme="minorEastAsia" w:hAnsi="Arial" w:cstheme="minorBidi"/>
      <w:i/>
      <w:iCs/>
      <w:color w:val="000000" w:themeColor="text1"/>
      <w:kern w:val="0"/>
      <w:sz w:val="20"/>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widowControl/>
      <w:numPr>
        <w:numId w:val="5"/>
      </w:numPr>
      <w:suppressAutoHyphens w:val="0"/>
      <w:autoSpaceDN/>
      <w:spacing w:before="200" w:after="280" w:line="288" w:lineRule="auto"/>
      <w:ind w:right="936"/>
      <w:jc w:val="right"/>
      <w:textAlignment w:val="auto"/>
    </w:pPr>
    <w:rPr>
      <w:rFonts w:ascii="Arial" w:eastAsiaTheme="minorEastAsia" w:hAnsi="Arial" w:cstheme="minorBidi"/>
      <w:b/>
      <w:bCs/>
      <w:i/>
      <w:iCs/>
      <w:kern w:val="0"/>
      <w:sz w:val="20"/>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lgr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widowControl/>
      <w:numPr>
        <w:numId w:val="17"/>
      </w:numPr>
      <w:suppressAutoHyphens w:val="0"/>
      <w:autoSpaceDN/>
      <w:spacing w:line="288" w:lineRule="auto"/>
      <w:contextualSpacing/>
      <w:textAlignment w:val="auto"/>
    </w:pPr>
    <w:rPr>
      <w:rFonts w:ascii="Arial" w:eastAsiaTheme="minorEastAsia" w:hAnsi="Arial" w:cstheme="minorBidi"/>
      <w:kern w:val="0"/>
      <w:sz w:val="20"/>
    </w:r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widowControl/>
      <w:suppressAutoHyphens w:val="0"/>
      <w:autoSpaceDN/>
      <w:spacing w:after="200" w:line="288" w:lineRule="auto"/>
      <w:textAlignment w:val="auto"/>
    </w:pPr>
    <w:rPr>
      <w:rFonts w:ascii="Arial" w:eastAsiaTheme="minorEastAsia" w:hAnsi="Arial" w:cstheme="minorBidi"/>
      <w:b/>
      <w:bCs/>
      <w:color w:val="000000" w:themeColor="text1"/>
      <w:kern w:val="0"/>
      <w:sz w:val="18"/>
      <w:szCs w:val="18"/>
    </w:rPr>
  </w:style>
  <w:style w:type="paragraph" w:styleId="TM4">
    <w:name w:val="toc 4"/>
    <w:basedOn w:val="Normal"/>
    <w:next w:val="Normal"/>
    <w:autoRedefine/>
    <w:uiPriority w:val="39"/>
    <w:unhideWhenUsed/>
    <w:rsid w:val="00B23393"/>
    <w:pPr>
      <w:widowControl/>
      <w:suppressAutoHyphens w:val="0"/>
      <w:autoSpaceDN/>
      <w:spacing w:after="100" w:line="288" w:lineRule="auto"/>
      <w:ind w:left="600"/>
      <w:textAlignment w:val="auto"/>
    </w:pPr>
    <w:rPr>
      <w:rFonts w:ascii="Arial" w:eastAsiaTheme="minorEastAsia" w:hAnsi="Arial" w:cstheme="minorBidi"/>
      <w:kern w:val="0"/>
      <w:sz w:val="20"/>
    </w:rPr>
  </w:style>
  <w:style w:type="paragraph" w:styleId="TM5">
    <w:name w:val="toc 5"/>
    <w:basedOn w:val="Normal"/>
    <w:next w:val="Normal"/>
    <w:autoRedefine/>
    <w:uiPriority w:val="39"/>
    <w:unhideWhenUsed/>
    <w:rsid w:val="00B23393"/>
    <w:pPr>
      <w:widowControl/>
      <w:suppressAutoHyphens w:val="0"/>
      <w:autoSpaceDN/>
      <w:spacing w:after="100" w:line="288" w:lineRule="auto"/>
      <w:ind w:left="800"/>
      <w:textAlignment w:val="auto"/>
    </w:pPr>
    <w:rPr>
      <w:rFonts w:ascii="Arial" w:eastAsiaTheme="minorEastAsia" w:hAnsi="Arial" w:cstheme="minorBidi"/>
      <w:kern w:val="0"/>
      <w:sz w:val="20"/>
    </w:rPr>
  </w:style>
  <w:style w:type="paragraph" w:styleId="TM6">
    <w:name w:val="toc 6"/>
    <w:basedOn w:val="Normal"/>
    <w:next w:val="Normal"/>
    <w:autoRedefine/>
    <w:uiPriority w:val="39"/>
    <w:unhideWhenUsed/>
    <w:rsid w:val="00B23393"/>
    <w:pPr>
      <w:widowControl/>
      <w:suppressAutoHyphens w:val="0"/>
      <w:autoSpaceDN/>
      <w:spacing w:after="100" w:line="288" w:lineRule="auto"/>
      <w:ind w:left="1000"/>
      <w:textAlignment w:val="auto"/>
    </w:pPr>
    <w:rPr>
      <w:rFonts w:ascii="Arial" w:eastAsiaTheme="minorEastAsia" w:hAnsi="Arial" w:cstheme="minorBidi"/>
      <w:kern w:val="0"/>
      <w:sz w:val="20"/>
    </w:r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widowControl/>
      <w:suppressAutoHyphens w:val="0"/>
      <w:autoSpaceDN/>
      <w:spacing w:line="288" w:lineRule="auto"/>
      <w:ind w:left="2835"/>
      <w:textAlignment w:val="auto"/>
    </w:pPr>
    <w:rPr>
      <w:rFonts w:ascii="Arial" w:eastAsiaTheme="majorEastAsia" w:hAnsi="Arial" w:cstheme="majorBidi"/>
      <w:kern w:val="0"/>
      <w:sz w:val="20"/>
    </w:rPr>
  </w:style>
  <w:style w:type="paragraph" w:styleId="Adresseexpditeur">
    <w:name w:val="envelope return"/>
    <w:basedOn w:val="Normal"/>
    <w:uiPriority w:val="99"/>
    <w:semiHidden/>
    <w:unhideWhenUsed/>
    <w:rsid w:val="00B23393"/>
    <w:pPr>
      <w:widowControl/>
      <w:suppressAutoHyphens w:val="0"/>
      <w:autoSpaceDN/>
      <w:spacing w:line="288" w:lineRule="auto"/>
      <w:textAlignment w:val="auto"/>
    </w:pPr>
    <w:rPr>
      <w:rFonts w:ascii="Arial" w:eastAsiaTheme="majorEastAsia" w:hAnsi="Arial" w:cstheme="majorBidi"/>
      <w:kern w:val="0"/>
      <w:sz w:val="20"/>
      <w:szCs w:val="20"/>
    </w:rPr>
  </w:style>
  <w:style w:type="paragraph" w:styleId="Commentaire">
    <w:name w:val="annotation text"/>
    <w:basedOn w:val="Normal"/>
    <w:link w:val="CommentaireCar"/>
    <w:uiPriority w:val="99"/>
    <w:semiHidden/>
    <w:unhideWhenUsed/>
    <w:rsid w:val="00B23393"/>
    <w:pPr>
      <w:widowControl/>
      <w:suppressAutoHyphens w:val="0"/>
      <w:autoSpaceDN/>
      <w:spacing w:line="288" w:lineRule="auto"/>
      <w:textAlignment w:val="auto"/>
    </w:pPr>
    <w:rPr>
      <w:rFonts w:ascii="Arial" w:eastAsiaTheme="minorEastAsia" w:hAnsi="Arial" w:cstheme="minorBidi"/>
      <w:kern w:val="0"/>
      <w:sz w:val="20"/>
    </w:rPr>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widowControl/>
      <w:suppressAutoHyphens w:val="0"/>
      <w:autoSpaceDN/>
      <w:spacing w:after="120" w:line="288" w:lineRule="auto"/>
      <w:textAlignment w:val="auto"/>
    </w:pPr>
    <w:rPr>
      <w:rFonts w:ascii="Arial" w:eastAsiaTheme="minorEastAsia" w:hAnsi="Arial" w:cstheme="minorBidi"/>
      <w:kern w:val="0"/>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widowControl/>
      <w:shd w:val="clear" w:color="83244E" w:fill="auto"/>
      <w:suppressAutoHyphens w:val="0"/>
      <w:autoSpaceDN/>
      <w:spacing w:line="288" w:lineRule="auto"/>
      <w:ind w:left="1134" w:hanging="1134"/>
      <w:jc w:val="center"/>
      <w:textAlignment w:val="auto"/>
    </w:pPr>
    <w:rPr>
      <w:rFonts w:ascii="Arial" w:eastAsiaTheme="majorEastAsia" w:hAnsi="Arial" w:cstheme="majorBidi"/>
      <w:b/>
      <w:kern w:val="0"/>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semiHidden/>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widowControl/>
      <w:numPr>
        <w:numId w:val="11"/>
      </w:numPr>
      <w:suppressAutoHyphens w:val="0"/>
      <w:autoSpaceDN/>
      <w:spacing w:line="288" w:lineRule="auto"/>
      <w:ind w:left="357" w:hanging="357"/>
      <w:contextualSpacing/>
      <w:textAlignment w:val="auto"/>
    </w:pPr>
    <w:rPr>
      <w:rFonts w:ascii="Arial" w:eastAsiaTheme="minorEastAsia" w:hAnsi="Arial" w:cstheme="minorBidi"/>
      <w:kern w:val="0"/>
      <w:sz w:val="20"/>
    </w:rPr>
  </w:style>
  <w:style w:type="paragraph" w:styleId="En-tte">
    <w:name w:val="header"/>
    <w:basedOn w:val="Normal"/>
    <w:link w:val="En-tteCar"/>
    <w:uiPriority w:val="99"/>
    <w:unhideWhenUsed/>
    <w:rsid w:val="004C7215"/>
    <w:pPr>
      <w:widowControl/>
      <w:tabs>
        <w:tab w:val="center" w:pos="4536"/>
        <w:tab w:val="right" w:pos="9072"/>
      </w:tabs>
      <w:suppressAutoHyphens w:val="0"/>
      <w:autoSpaceDN/>
      <w:textAlignment w:val="auto"/>
    </w:pPr>
    <w:rPr>
      <w:rFonts w:ascii="Arial" w:eastAsiaTheme="minorEastAsia" w:hAnsi="Arial" w:cstheme="minorBidi"/>
      <w:kern w:val="0"/>
      <w:sz w:val="20"/>
    </w:r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widowControl/>
      <w:tabs>
        <w:tab w:val="center" w:pos="4536"/>
        <w:tab w:val="right" w:pos="9072"/>
      </w:tabs>
      <w:suppressAutoHyphens w:val="0"/>
      <w:autoSpaceDN/>
      <w:textAlignment w:val="auto"/>
    </w:pPr>
    <w:rPr>
      <w:rFonts w:ascii="Arial" w:eastAsiaTheme="minorEastAsia" w:hAnsi="Arial" w:cstheme="minorBidi"/>
      <w:kern w:val="0"/>
      <w:sz w:val="20"/>
    </w:r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widowControl/>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suppressAutoHyphens w:val="0"/>
      <w:autoSpaceDN/>
      <w:spacing w:line="288" w:lineRule="auto"/>
      <w:ind w:left="4956"/>
      <w:contextualSpacing/>
      <w:jc w:val="center"/>
      <w:textAlignment w:val="auto"/>
    </w:pPr>
    <w:rPr>
      <w:rFonts w:ascii="Arial" w:eastAsiaTheme="minorEastAsia" w:hAnsi="Arial" w:cs="Arial"/>
      <w:b/>
      <w:color w:val="000000" w:themeColor="text1"/>
      <w:kern w:val="0"/>
      <w:sz w:val="28"/>
      <w:szCs w:val="36"/>
    </w:rPr>
  </w:style>
  <w:style w:type="paragraph" w:styleId="Textedebulles">
    <w:name w:val="Balloon Text"/>
    <w:basedOn w:val="Normal"/>
    <w:link w:val="TextedebullesCar"/>
    <w:uiPriority w:val="99"/>
    <w:semiHidden/>
    <w:unhideWhenUsed/>
    <w:rsid w:val="0096158F"/>
    <w:pPr>
      <w:widowControl/>
      <w:suppressAutoHyphens w:val="0"/>
      <w:autoSpaceDN/>
      <w:textAlignment w:val="auto"/>
    </w:pPr>
    <w:rPr>
      <w:rFonts w:ascii="Lucida Grande" w:eastAsiaTheme="minorEastAsia" w:hAnsi="Lucida Grande" w:cs="Lucida Grande"/>
      <w:kern w:val="0"/>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widowControl/>
      <w:suppressAutoHyphens w:val="0"/>
      <w:autoSpaceDN/>
      <w:spacing w:line="288" w:lineRule="auto"/>
      <w:ind w:left="1152" w:right="1152"/>
      <w:textAlignment w:val="auto"/>
    </w:pPr>
    <w:rPr>
      <w:rFonts w:ascii="Arial" w:eastAsiaTheme="minorEastAsia" w:hAnsi="Arial" w:cstheme="minorBidi"/>
      <w:i/>
      <w:iCs/>
      <w:color w:val="000000" w:themeColor="text1"/>
      <w:kern w:val="0"/>
      <w:sz w:val="20"/>
    </w:rPr>
  </w:style>
  <w:style w:type="paragraph" w:customStyle="1" w:styleId="Standard">
    <w:name w:val="Standard"/>
    <w:rsid w:val="00B770C6"/>
    <w:pPr>
      <w:suppressAutoHyphens/>
      <w:autoSpaceDN w:val="0"/>
      <w:spacing w:line="288" w:lineRule="auto"/>
      <w:textAlignment w:val="baseline"/>
    </w:pPr>
    <w:rPr>
      <w:rFonts w:ascii="Arial" w:eastAsia="SimSun" w:hAnsi="Arial" w:cs="F"/>
      <w:kern w:val="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K:\Charte%20Graphique\ModelesDocuments\Courrier\modeleCourrier.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modeleCourrier</Template>
  <TotalTime>10</TotalTime>
  <Pages>2</Pages>
  <Words>550</Words>
  <Characters>3025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CORNEC Claire</dc:creator>
  <cp:lastModifiedBy>LE MERCIER Stéphanie</cp:lastModifiedBy>
  <cp:revision>8</cp:revision>
  <cp:lastPrinted>2024-05-14T09:45:00Z</cp:lastPrinted>
  <dcterms:created xsi:type="dcterms:W3CDTF">2024-05-14T09:46:00Z</dcterms:created>
  <dcterms:modified xsi:type="dcterms:W3CDTF">2025-04-29T06:33:00Z</dcterms:modified>
</cp:coreProperties>
</file>