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A5" w:rsidRDefault="00A60594">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58420</wp:posOffset>
                </wp:positionV>
                <wp:extent cx="1819275" cy="914400"/>
                <wp:effectExtent l="19050" t="152400" r="0" b="171450"/>
                <wp:wrapNone/>
                <wp:docPr id="27" name="Zone de texte 27"/>
                <wp:cNvGraphicFramePr/>
                <a:graphic xmlns:a="http://schemas.openxmlformats.org/drawingml/2006/main">
                  <a:graphicData uri="http://schemas.microsoft.com/office/word/2010/wordprocessingShape">
                    <wps:wsp>
                      <wps:cNvSpPr txBox="1"/>
                      <wps:spPr>
                        <a:xfrm rot="20863485">
                          <a:off x="0" y="0"/>
                          <a:ext cx="1819275" cy="914400"/>
                        </a:xfrm>
                        <a:prstGeom prst="rect">
                          <a:avLst/>
                        </a:prstGeom>
                        <a:noFill/>
                        <a:ln w="6350">
                          <a:noFill/>
                        </a:ln>
                      </wps:spPr>
                      <wps:txbx>
                        <w:txbxContent>
                          <w:p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7" o:spid="_x0000_s1026" type="#_x0000_t202" style="position:absolute;margin-left:92.05pt;margin-top:4.6pt;width:143.25pt;height:1in;rotation:-804471fd;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" filled="f" stroked="f" strokeweight=".5pt">
                <v:textbox>
                  <w:txbxContent>
                    <w:p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v:textbox>
                <w10:wrap anchorx="margin"/>
              </v:shape>
            </w:pict>
          </mc:Fallback>
        </mc:AlternateContent>
      </w:r>
    </w:p>
    <w:p w:rsidR="00A60594" w:rsidRDefault="00A60594" w:rsidP="00A60594">
      <w:pPr>
        <w:jc w:val="right"/>
      </w:pPr>
    </w:p>
    <w:p w:rsidR="00A60594" w:rsidRDefault="00A60594" w:rsidP="00A60594">
      <w:pPr>
        <w:jc w:val="right"/>
      </w:pPr>
    </w:p>
    <w:p w:rsidR="00A60594" w:rsidRDefault="00A60594" w:rsidP="00A60594">
      <w:pPr>
        <w:jc w:val="right"/>
      </w:pPr>
    </w:p>
    <w:p w:rsidR="00A60594" w:rsidRPr="00221CED" w:rsidRDefault="00A60594" w:rsidP="00A60594">
      <w:pPr>
        <w:tabs>
          <w:tab w:val="right" w:pos="9923"/>
        </w:tabs>
        <w:spacing w:after="120" w:line="240" w:lineRule="auto"/>
        <w:ind w:right="-992"/>
        <w:rPr>
          <w:rStyle w:val="Titredulivre"/>
        </w:rPr>
      </w:pPr>
      <w:r w:rsidRPr="00221CED">
        <w:rPr>
          <w:rStyle w:val="Titredulivre"/>
        </w:rPr>
        <w:t>DÉPARTEMENT DU MORBIHAN</w:t>
      </w:r>
    </w:p>
    <w:p w:rsidR="00A60594" w:rsidRPr="00221CED" w:rsidRDefault="00A60594" w:rsidP="00A60594">
      <w:pPr>
        <w:tabs>
          <w:tab w:val="right" w:leader="dot" w:pos="3969"/>
        </w:tabs>
        <w:spacing w:after="120" w:line="240" w:lineRule="auto"/>
        <w:ind w:right="-992"/>
        <w:rPr>
          <w:rStyle w:val="Titredulivre"/>
        </w:rPr>
      </w:pPr>
      <w:r w:rsidRPr="00221CED">
        <w:rPr>
          <w:rStyle w:val="Titredulivre"/>
        </w:rPr>
        <w:t>ARRONDISSEMENT DE ……………………………….</w:t>
      </w:r>
    </w:p>
    <w:p w:rsidR="00A60594" w:rsidRPr="00221CED" w:rsidRDefault="00A60594" w:rsidP="00A60594">
      <w:pPr>
        <w:spacing w:line="720" w:lineRule="auto"/>
        <w:rPr>
          <w:rStyle w:val="Titredulivre"/>
        </w:rPr>
      </w:pPr>
      <w:r w:rsidRPr="00221CED">
        <w:rPr>
          <w:rStyle w:val="Titredulivre"/>
        </w:rPr>
        <w:t>COLLECTIVITÉ OU ÉTABLISSEMENT PUBLIC TERRITORIAL…………………</w:t>
      </w:r>
    </w:p>
    <w:p w:rsidR="00A60594" w:rsidRPr="00A60594" w:rsidRDefault="00A60594" w:rsidP="00281D3A">
      <w:pPr>
        <w:pStyle w:val="Titre"/>
        <w:numPr>
          <w:ilvl w:val="0"/>
          <w:numId w:val="0"/>
        </w:numPr>
        <w:spacing w:line="276" w:lineRule="auto"/>
        <w:rPr>
          <w:color w:val="2B3583"/>
        </w:rPr>
      </w:pPr>
      <w:r w:rsidRPr="00A60594">
        <w:rPr>
          <w:color w:val="2B3583"/>
        </w:rPr>
        <w:t xml:space="preserve">Arrêté de </w:t>
      </w:r>
      <w:r w:rsidR="00852886">
        <w:rPr>
          <w:color w:val="2B3583"/>
        </w:rPr>
        <w:t>reconnaissance d’imputabilité au service et de placement en congé pour invalidité temporaire imputable au service (le cas échéant)</w:t>
      </w:r>
    </w:p>
    <w:p w:rsidR="00A60594" w:rsidRPr="00A60594" w:rsidRDefault="00A60594" w:rsidP="00281D3A">
      <w:pPr>
        <w:pStyle w:val="Titre"/>
        <w:numPr>
          <w:ilvl w:val="0"/>
          <w:numId w:val="0"/>
        </w:numPr>
        <w:ind w:right="-142"/>
        <w:rPr>
          <w:i/>
          <w:color w:val="2B3583"/>
          <w:sz w:val="32"/>
        </w:rPr>
      </w:pPr>
      <w:r w:rsidRPr="00A60594">
        <w:rPr>
          <w:i/>
          <w:color w:val="2B3583"/>
          <w:sz w:val="32"/>
        </w:rPr>
        <w:t>(</w:t>
      </w:r>
      <w:r w:rsidR="00852886">
        <w:rPr>
          <w:i/>
          <w:color w:val="2B3583"/>
          <w:sz w:val="32"/>
        </w:rPr>
        <w:t>Accidents et maladies déclarées</w:t>
      </w:r>
      <w:bookmarkStart w:id="0" w:name="_GoBack"/>
      <w:bookmarkEnd w:id="0"/>
      <w:r w:rsidR="00852886">
        <w:rPr>
          <w:i/>
          <w:color w:val="2B3583"/>
          <w:sz w:val="32"/>
        </w:rPr>
        <w:t xml:space="preserve"> à compter du 13/04/2019</w:t>
      </w:r>
      <w:r w:rsidRPr="00A60594">
        <w:rPr>
          <w:i/>
          <w:color w:val="2B3583"/>
          <w:sz w:val="32"/>
        </w:rPr>
        <w:t>)</w:t>
      </w:r>
    </w:p>
    <w:p w:rsidR="001877AF" w:rsidRDefault="001877AF" w:rsidP="00C022B5">
      <w:pPr>
        <w:jc w:val="both"/>
      </w:pPr>
      <w:r w:rsidRPr="00577DEE">
        <w:t xml:space="preserve">Le Maire </w:t>
      </w:r>
      <w:r w:rsidRPr="0038784A">
        <w:rPr>
          <w:b/>
          <w:u w:val="single"/>
        </w:rPr>
        <w:t>OU</w:t>
      </w:r>
      <w:r w:rsidRPr="00577DEE">
        <w:t xml:space="preserve"> Le Président ;</w:t>
      </w:r>
    </w:p>
    <w:p w:rsidR="001877AF" w:rsidRPr="00577DEE" w:rsidRDefault="001877AF" w:rsidP="00C022B5">
      <w:pPr>
        <w:jc w:val="both"/>
      </w:pPr>
    </w:p>
    <w:p w:rsidR="00852886" w:rsidRDefault="00852886" w:rsidP="00C022B5">
      <w:pPr>
        <w:pStyle w:val="Paragraphedeliste"/>
        <w:numPr>
          <w:ilvl w:val="0"/>
          <w:numId w:val="0"/>
        </w:numPr>
        <w:spacing w:after="200" w:line="276" w:lineRule="auto"/>
        <w:jc w:val="both"/>
      </w:pPr>
      <w:r>
        <w:t>VU le Code général de la fonction publique et notamment ses articles L 822-18 à L 822-25,</w:t>
      </w:r>
    </w:p>
    <w:p w:rsidR="0023358E" w:rsidRDefault="0023358E" w:rsidP="00C022B5">
      <w:pPr>
        <w:jc w:val="both"/>
        <w:rPr>
          <w:rFonts w:cs="Arial"/>
        </w:rPr>
      </w:pPr>
      <w:r>
        <w:rPr>
          <w:rFonts w:cs="Arial"/>
        </w:rPr>
        <w:t>(</w:t>
      </w:r>
      <w:proofErr w:type="gramStart"/>
      <w:r>
        <w:rPr>
          <w:rFonts w:cs="Arial"/>
        </w:rPr>
        <w:t>le</w:t>
      </w:r>
      <w:proofErr w:type="gramEnd"/>
      <w:r>
        <w:rPr>
          <w:rFonts w:cs="Arial"/>
        </w:rPr>
        <w:t xml:space="preserve"> cas échéant, pour maladie hors tableau) Vu le Code de la sécurité sociale et notamment son article R 461-8,</w:t>
      </w:r>
    </w:p>
    <w:p w:rsidR="0023358E" w:rsidRDefault="0023358E" w:rsidP="00C022B5">
      <w:pPr>
        <w:pStyle w:val="Paragraphedeliste"/>
        <w:numPr>
          <w:ilvl w:val="0"/>
          <w:numId w:val="0"/>
        </w:numPr>
        <w:spacing w:after="200" w:line="276" w:lineRule="auto"/>
        <w:jc w:val="both"/>
      </w:pPr>
    </w:p>
    <w:p w:rsidR="00852886" w:rsidRDefault="00852886" w:rsidP="00C022B5">
      <w:pPr>
        <w:pStyle w:val="Paragraphedeliste"/>
        <w:numPr>
          <w:ilvl w:val="0"/>
          <w:numId w:val="0"/>
        </w:numPr>
        <w:spacing w:after="200" w:line="276" w:lineRule="auto"/>
        <w:jc w:val="both"/>
      </w:pPr>
      <w:r>
        <w:t>VU le décret n° 87-602 du 30 juillet 1987 modifié, pris pour l’application de la loi n° 84-53 du 26 janvier 1984, portant dispositions statutaires relatives à la fonction publique territoriale et relatif à l’organisation des co</w:t>
      </w:r>
      <w:r w:rsidR="00306538">
        <w:t>nseils</w:t>
      </w:r>
      <w:r>
        <w:t xml:space="preserve"> médicaux, aux conditions d’aptitude physique et au régime des congés de maladie des fonctionnaires territoriaux et notamment son titre VI bis,</w:t>
      </w:r>
    </w:p>
    <w:p w:rsidR="00852886" w:rsidRDefault="00852886" w:rsidP="00C022B5">
      <w:pPr>
        <w:pStyle w:val="Paragraphedeliste"/>
        <w:numPr>
          <w:ilvl w:val="0"/>
          <w:numId w:val="0"/>
        </w:numPr>
        <w:spacing w:after="200" w:line="276" w:lineRule="auto"/>
        <w:jc w:val="both"/>
      </w:pPr>
    </w:p>
    <w:p w:rsidR="00852886" w:rsidRDefault="00852886" w:rsidP="00C022B5">
      <w:pPr>
        <w:pStyle w:val="Paragraphedeliste"/>
        <w:numPr>
          <w:ilvl w:val="0"/>
          <w:numId w:val="0"/>
        </w:numPr>
        <w:spacing w:after="200" w:line="276" w:lineRule="auto"/>
        <w:jc w:val="both"/>
      </w:pPr>
      <w:r>
        <w:t>VU le décret n° 2019-301 du 10 avril 2019 relatif au congé pour invalidité temporaire imputable au service dans la fonction publique territoriale,</w:t>
      </w:r>
    </w:p>
    <w:p w:rsidR="00852886" w:rsidRDefault="00852886" w:rsidP="00C022B5">
      <w:pPr>
        <w:pStyle w:val="Paragraphedeliste"/>
        <w:numPr>
          <w:ilvl w:val="0"/>
          <w:numId w:val="0"/>
        </w:numPr>
        <w:spacing w:after="200" w:line="276" w:lineRule="auto"/>
        <w:jc w:val="both"/>
      </w:pPr>
    </w:p>
    <w:p w:rsidR="00852886" w:rsidRDefault="00852886" w:rsidP="00C022B5">
      <w:pPr>
        <w:pStyle w:val="Paragraphedeliste"/>
        <w:numPr>
          <w:ilvl w:val="0"/>
          <w:numId w:val="0"/>
        </w:numPr>
        <w:spacing w:after="200" w:line="276" w:lineRule="auto"/>
        <w:jc w:val="both"/>
      </w:pPr>
      <w:r>
        <w:t xml:space="preserve">VU la déclaration d’accident de service / d’accident de trajet / de maladie professionnelle en date du </w:t>
      </w:r>
      <w:r w:rsidR="008B3194">
        <w:t>…………….</w:t>
      </w:r>
      <w:r>
        <w:t xml:space="preserve">. </w:t>
      </w:r>
      <w:proofErr w:type="gramStart"/>
      <w:r>
        <w:t>présentée</w:t>
      </w:r>
      <w:proofErr w:type="gramEnd"/>
      <w:r>
        <w:t xml:space="preserve"> par l’agent (formulaire précisant les circonstances de l’accident / de la maladie transmis dans les 48h, le cas échéant par voie dématérialisée + certificat médical indiquant la nature, le siège des lésions résultant de l’accident / de la maladie et le cas échéant la durée de l’arrêt de travail), reçue par la collectivité le </w:t>
      </w:r>
      <w:r w:rsidR="008B3194">
        <w:t>……………</w:t>
      </w:r>
      <w:r>
        <w:t>.,</w:t>
      </w:r>
    </w:p>
    <w:p w:rsidR="00852886" w:rsidRDefault="00852886" w:rsidP="00C022B5">
      <w:pPr>
        <w:pStyle w:val="Paragraphedeliste"/>
        <w:numPr>
          <w:ilvl w:val="0"/>
          <w:numId w:val="0"/>
        </w:numPr>
        <w:spacing w:after="200" w:line="276" w:lineRule="auto"/>
        <w:jc w:val="both"/>
      </w:pPr>
    </w:p>
    <w:p w:rsidR="00852886" w:rsidRDefault="00852886" w:rsidP="00C022B5">
      <w:pPr>
        <w:pStyle w:val="Paragraphedeliste"/>
        <w:numPr>
          <w:ilvl w:val="0"/>
          <w:numId w:val="0"/>
        </w:numPr>
        <w:spacing w:after="200" w:line="276" w:lineRule="auto"/>
        <w:jc w:val="both"/>
      </w:pPr>
      <w:r>
        <w:t xml:space="preserve">VU le certificat médical en date du </w:t>
      </w:r>
      <w:r w:rsidR="008B3194">
        <w:t>………..</w:t>
      </w:r>
      <w:r>
        <w:t xml:space="preserve">. fixant la date de l’accident du travail / de l’accident de trajet / de la  maladie professionnelle au </w:t>
      </w:r>
      <w:proofErr w:type="gramStart"/>
      <w:r w:rsidR="008B3194">
        <w:t>…….</w:t>
      </w:r>
      <w:r>
        <w:t>….</w:t>
      </w:r>
      <w:proofErr w:type="gramEnd"/>
      <w:r>
        <w:t xml:space="preserve"> et prescrivant un arrêt de travail du </w:t>
      </w:r>
      <w:r w:rsidR="008B3194">
        <w:t>…………</w:t>
      </w:r>
      <w:r>
        <w:t xml:space="preserve">. au </w:t>
      </w:r>
      <w:r w:rsidR="008B3194">
        <w:t>……………</w:t>
      </w:r>
      <w:r>
        <w:t>. (</w:t>
      </w:r>
      <w:proofErr w:type="gramStart"/>
      <w:r>
        <w:t>le</w:t>
      </w:r>
      <w:proofErr w:type="gramEnd"/>
      <w:r>
        <w:t xml:space="preserve"> cas échéant),</w:t>
      </w:r>
    </w:p>
    <w:p w:rsidR="00852886" w:rsidRDefault="00852886" w:rsidP="00C022B5">
      <w:pPr>
        <w:pStyle w:val="Paragraphedeliste"/>
        <w:numPr>
          <w:ilvl w:val="0"/>
          <w:numId w:val="0"/>
        </w:numPr>
        <w:spacing w:after="200" w:line="276" w:lineRule="auto"/>
        <w:jc w:val="both"/>
      </w:pPr>
    </w:p>
    <w:p w:rsidR="00852886" w:rsidRDefault="00852886" w:rsidP="00C022B5">
      <w:pPr>
        <w:pStyle w:val="Paragraphedeliste"/>
        <w:numPr>
          <w:ilvl w:val="0"/>
          <w:numId w:val="0"/>
        </w:numPr>
        <w:spacing w:after="200" w:line="276" w:lineRule="auto"/>
        <w:jc w:val="both"/>
      </w:pPr>
      <w:r>
        <w:lastRenderedPageBreak/>
        <w:t>(</w:t>
      </w:r>
      <w:r w:rsidRPr="00852886">
        <w:rPr>
          <w:i/>
        </w:rPr>
        <w:t>Le cas échéant</w:t>
      </w:r>
      <w:r>
        <w:t xml:space="preserve">) VU l’expertise réalisée par le Dr …………… en date du </w:t>
      </w:r>
      <w:r w:rsidR="008B3194">
        <w:t>………</w:t>
      </w:r>
      <w:r>
        <w:t>.,</w:t>
      </w:r>
    </w:p>
    <w:p w:rsidR="00852886" w:rsidRDefault="00852886" w:rsidP="00C022B5">
      <w:pPr>
        <w:pStyle w:val="Paragraphedeliste"/>
        <w:numPr>
          <w:ilvl w:val="0"/>
          <w:numId w:val="0"/>
        </w:numPr>
        <w:ind w:left="360"/>
        <w:jc w:val="both"/>
      </w:pPr>
      <w:r>
        <w:t>O</w:t>
      </w:r>
      <w:r w:rsidR="008B3194">
        <w:t>U</w:t>
      </w:r>
    </w:p>
    <w:p w:rsidR="00852886" w:rsidRDefault="00852886" w:rsidP="00C022B5">
      <w:pPr>
        <w:jc w:val="both"/>
      </w:pPr>
      <w:r>
        <w:t xml:space="preserve">VU l’avis </w:t>
      </w:r>
      <w:r w:rsidR="0051514D">
        <w:t>du Conseil médical</w:t>
      </w:r>
      <w:r>
        <w:t xml:space="preserve"> en date du </w:t>
      </w:r>
      <w:r w:rsidR="008B3194">
        <w:t>…………</w:t>
      </w:r>
      <w:r w:rsidR="00C022B5">
        <w:t>...,</w:t>
      </w:r>
    </w:p>
    <w:p w:rsidR="00A60594" w:rsidRPr="00D713A4" w:rsidRDefault="00A60594" w:rsidP="00A60594">
      <w:pPr>
        <w:pStyle w:val="Titre1"/>
        <w:rPr>
          <w:rFonts w:eastAsiaTheme="majorEastAsia" w:cstheme="majorBidi"/>
          <w:sz w:val="28"/>
          <w:szCs w:val="26"/>
        </w:rPr>
      </w:pPr>
      <w:r w:rsidRPr="00D713A4">
        <w:rPr>
          <w:rFonts w:eastAsiaTheme="majorEastAsia" w:cstheme="majorBidi"/>
          <w:sz w:val="28"/>
          <w:szCs w:val="26"/>
        </w:rPr>
        <w:t xml:space="preserve">A R </w:t>
      </w:r>
      <w:proofErr w:type="spellStart"/>
      <w:r w:rsidRPr="00D713A4">
        <w:rPr>
          <w:rFonts w:eastAsiaTheme="majorEastAsia" w:cstheme="majorBidi"/>
          <w:sz w:val="28"/>
          <w:szCs w:val="26"/>
        </w:rPr>
        <w:t>R</w:t>
      </w:r>
      <w:proofErr w:type="spellEnd"/>
      <w:r w:rsidRPr="00D713A4">
        <w:rPr>
          <w:rFonts w:eastAsiaTheme="majorEastAsia" w:cstheme="majorBidi"/>
          <w:sz w:val="28"/>
          <w:szCs w:val="26"/>
        </w:rPr>
        <w:t xml:space="preserve"> Ê T </w:t>
      </w:r>
      <w:r w:rsidR="001C206F" w:rsidRPr="00D713A4">
        <w:rPr>
          <w:rFonts w:eastAsiaTheme="majorEastAsia" w:cstheme="majorBidi"/>
          <w:sz w:val="28"/>
          <w:szCs w:val="26"/>
        </w:rPr>
        <w:t>E</w:t>
      </w:r>
    </w:p>
    <w:p w:rsidR="00C022B5" w:rsidRDefault="00852886" w:rsidP="00852886">
      <w:pPr>
        <w:ind w:left="1418" w:hanging="1418"/>
        <w:jc w:val="both"/>
        <w:rPr>
          <w:b/>
          <w:i/>
        </w:rPr>
      </w:pPr>
      <w:r w:rsidRPr="00D713A4">
        <w:rPr>
          <w:b/>
          <w:i/>
        </w:rPr>
        <w:t>A</w:t>
      </w:r>
      <w:r w:rsidR="00D713A4">
        <w:rPr>
          <w:b/>
          <w:i/>
        </w:rPr>
        <w:t>rticle</w:t>
      </w:r>
      <w:r w:rsidRPr="00D713A4">
        <w:rPr>
          <w:b/>
          <w:i/>
        </w:rPr>
        <w:t xml:space="preserve"> 1</w:t>
      </w:r>
    </w:p>
    <w:p w:rsidR="00852886" w:rsidRDefault="00852886" w:rsidP="00C022B5">
      <w:pPr>
        <w:jc w:val="both"/>
      </w:pPr>
      <w:r>
        <w:t xml:space="preserve">L’accident survenu le </w:t>
      </w:r>
      <w:proofErr w:type="gramStart"/>
      <w:r>
        <w:t>………..….</w:t>
      </w:r>
      <w:proofErr w:type="gramEnd"/>
      <w:r>
        <w:t xml:space="preserve"> et déclaré le ………………. (la maladie déclarée le </w:t>
      </w:r>
      <w:proofErr w:type="gramStart"/>
      <w:r>
        <w:t>……………….….</w:t>
      </w:r>
      <w:proofErr w:type="gramEnd"/>
      <w:r>
        <w:t>) est reconnu (e) imputable au service.</w:t>
      </w:r>
    </w:p>
    <w:p w:rsidR="00852886" w:rsidRDefault="00852886" w:rsidP="00852886">
      <w:pPr>
        <w:jc w:val="both"/>
      </w:pPr>
    </w:p>
    <w:p w:rsidR="00C022B5" w:rsidRDefault="00852886" w:rsidP="00852886">
      <w:pPr>
        <w:ind w:left="1418" w:hanging="1418"/>
        <w:jc w:val="both"/>
        <w:rPr>
          <w:b/>
          <w:i/>
        </w:rPr>
      </w:pPr>
      <w:r w:rsidRPr="00D713A4">
        <w:rPr>
          <w:b/>
          <w:i/>
        </w:rPr>
        <w:t>A</w:t>
      </w:r>
      <w:r w:rsidR="00D713A4">
        <w:rPr>
          <w:b/>
          <w:i/>
        </w:rPr>
        <w:t>rticle</w:t>
      </w:r>
      <w:r w:rsidRPr="00D713A4">
        <w:rPr>
          <w:b/>
          <w:i/>
        </w:rPr>
        <w:t xml:space="preserve"> 2</w:t>
      </w:r>
    </w:p>
    <w:p w:rsidR="00852886" w:rsidRDefault="00852886" w:rsidP="00C022B5">
      <w:pPr>
        <w:jc w:val="both"/>
      </w:pPr>
      <w:r w:rsidRPr="00CF433A">
        <w:rPr>
          <w:i/>
        </w:rPr>
        <w:t>(</w:t>
      </w:r>
      <w:proofErr w:type="gramStart"/>
      <w:r w:rsidRPr="00CF433A">
        <w:rPr>
          <w:i/>
        </w:rPr>
        <w:t>le</w:t>
      </w:r>
      <w:proofErr w:type="gramEnd"/>
      <w:r w:rsidRPr="00CF433A">
        <w:rPr>
          <w:i/>
        </w:rPr>
        <w:t xml:space="preserve"> cas échéant)</w:t>
      </w:r>
      <w:r>
        <w:t xml:space="preserve">  M. </w:t>
      </w:r>
      <w:r w:rsidRPr="000A0323">
        <w:rPr>
          <w:i/>
        </w:rPr>
        <w:t>(nom-prénom-grade)</w:t>
      </w:r>
      <w:r w:rsidRPr="00392B41">
        <w:t xml:space="preserve"> </w:t>
      </w:r>
      <w:r>
        <w:t xml:space="preserve">……………………………………, né(e) le </w:t>
      </w:r>
      <w:proofErr w:type="gramStart"/>
      <w:r>
        <w:t>……….….</w:t>
      </w:r>
      <w:proofErr w:type="gramEnd"/>
      <w:r>
        <w:t xml:space="preserve">  est placé (e) en congé pour invalidité temporaire imputable au service du ………..…. au …………., soit …... jours.</w:t>
      </w:r>
    </w:p>
    <w:p w:rsidR="00852886" w:rsidRDefault="00852886" w:rsidP="00852886">
      <w:pPr>
        <w:jc w:val="both"/>
      </w:pPr>
    </w:p>
    <w:p w:rsidR="00C022B5" w:rsidRDefault="00852886" w:rsidP="00C022B5">
      <w:pPr>
        <w:ind w:left="1418" w:hanging="1418"/>
        <w:jc w:val="both"/>
        <w:rPr>
          <w:b/>
          <w:i/>
        </w:rPr>
      </w:pPr>
      <w:r w:rsidRPr="00D713A4">
        <w:rPr>
          <w:b/>
          <w:i/>
        </w:rPr>
        <w:t>A</w:t>
      </w:r>
      <w:r w:rsidR="00D713A4">
        <w:rPr>
          <w:b/>
          <w:i/>
        </w:rPr>
        <w:t>rticle</w:t>
      </w:r>
      <w:r w:rsidRPr="00D713A4">
        <w:rPr>
          <w:b/>
          <w:i/>
        </w:rPr>
        <w:t xml:space="preserve"> 3</w:t>
      </w:r>
    </w:p>
    <w:p w:rsidR="00C022B5" w:rsidRDefault="00852886" w:rsidP="00C022B5">
      <w:pPr>
        <w:jc w:val="both"/>
      </w:pPr>
      <w:r w:rsidRPr="00D713A4">
        <w:t>(</w:t>
      </w:r>
      <w:proofErr w:type="gramStart"/>
      <w:r w:rsidRPr="00D713A4">
        <w:rPr>
          <w:i/>
        </w:rPr>
        <w:t>en</w:t>
      </w:r>
      <w:proofErr w:type="gramEnd"/>
      <w:r w:rsidRPr="00BF6998">
        <w:rPr>
          <w:i/>
        </w:rPr>
        <w:t xml:space="preserve"> cas d’arrêt</w:t>
      </w:r>
      <w:r>
        <w:t>) Pendant la durée de l’arrêt, M……………….………… bénéficiera du maintien de son plein traitement (et, le cas échéant, SFT et NBI). Le régime indemnitaire évolue en fonction de la décision prise par la collectivité dans sa délibération relative au RIFSEEP).</w:t>
      </w:r>
    </w:p>
    <w:p w:rsidR="00C022B5" w:rsidRDefault="00852886" w:rsidP="00C022B5">
      <w:pPr>
        <w:jc w:val="both"/>
      </w:pPr>
      <w:r>
        <w:t>(</w:t>
      </w:r>
      <w:proofErr w:type="gramStart"/>
      <w:r w:rsidRPr="00CF433A">
        <w:rPr>
          <w:i/>
        </w:rPr>
        <w:t>dans</w:t>
      </w:r>
      <w:proofErr w:type="gramEnd"/>
      <w:r w:rsidRPr="00CF433A">
        <w:rPr>
          <w:i/>
        </w:rPr>
        <w:t xml:space="preserve"> tous les cas</w:t>
      </w:r>
      <w:r>
        <w:t>) Les prestations et soins éventuels, directement liés à l’accident / la maladie, sont à la charge de la collectivité.</w:t>
      </w:r>
    </w:p>
    <w:p w:rsidR="00852886" w:rsidRDefault="00852886" w:rsidP="00C022B5">
      <w:pPr>
        <w:jc w:val="both"/>
      </w:pPr>
      <w:r>
        <w:t>Une régularisation du traitement est toutefois susceptible d’intervenir en cas de fixation d’une date de consolidation antérieure après avis préalable d</w:t>
      </w:r>
      <w:r w:rsidR="00306538">
        <w:t>u conseil médical</w:t>
      </w:r>
      <w:r>
        <w:t>.</w:t>
      </w:r>
    </w:p>
    <w:p w:rsidR="00852886" w:rsidRDefault="00852886" w:rsidP="00852886">
      <w:pPr>
        <w:jc w:val="both"/>
      </w:pPr>
    </w:p>
    <w:p w:rsidR="00C022B5" w:rsidRDefault="00852886" w:rsidP="00852886">
      <w:pPr>
        <w:jc w:val="both"/>
        <w:rPr>
          <w:b/>
          <w:i/>
        </w:rPr>
      </w:pPr>
      <w:r w:rsidRPr="00D713A4">
        <w:rPr>
          <w:b/>
          <w:i/>
        </w:rPr>
        <w:t>A</w:t>
      </w:r>
      <w:r w:rsidR="00D713A4">
        <w:rPr>
          <w:b/>
          <w:i/>
        </w:rPr>
        <w:t xml:space="preserve">rticle </w:t>
      </w:r>
      <w:r w:rsidRPr="00D713A4">
        <w:rPr>
          <w:b/>
          <w:i/>
        </w:rPr>
        <w:t>4</w:t>
      </w:r>
    </w:p>
    <w:p w:rsidR="00852886" w:rsidRPr="00D713A4" w:rsidRDefault="00852886" w:rsidP="00852886">
      <w:pPr>
        <w:jc w:val="both"/>
      </w:pPr>
      <w:r w:rsidRPr="00D713A4">
        <w:t>Le présent arrêté sera notifié à l’intéressé.</w:t>
      </w:r>
    </w:p>
    <w:p w:rsidR="00852886" w:rsidRDefault="00852886" w:rsidP="00D713A4">
      <w:pPr>
        <w:ind w:left="140" w:firstLine="1276"/>
        <w:rPr>
          <w:szCs w:val="20"/>
        </w:rPr>
      </w:pPr>
      <w:r w:rsidRPr="00E9672D">
        <w:rPr>
          <w:szCs w:val="20"/>
        </w:rPr>
        <w:t>Ampliation sera adressée aux :</w:t>
      </w:r>
    </w:p>
    <w:p w:rsidR="00852886" w:rsidRPr="00E9672D" w:rsidRDefault="00852886" w:rsidP="00852886">
      <w:pPr>
        <w:ind w:firstLine="1418"/>
        <w:rPr>
          <w:szCs w:val="20"/>
        </w:rPr>
      </w:pPr>
    </w:p>
    <w:p w:rsidR="00852886" w:rsidRDefault="00852886" w:rsidP="00852886">
      <w:pPr>
        <w:pStyle w:val="Paragraphedeliste"/>
        <w:ind w:left="1701" w:right="-284" w:hanging="283"/>
      </w:pPr>
      <w:r>
        <w:t>Président du centre de gestion de la Fonction Publique Territoriale du Morbihan,</w:t>
      </w:r>
    </w:p>
    <w:p w:rsidR="00852886" w:rsidRPr="00E9672D" w:rsidRDefault="00852886" w:rsidP="00852886">
      <w:pPr>
        <w:pStyle w:val="Paragraphedeliste"/>
        <w:spacing w:line="360" w:lineRule="auto"/>
        <w:ind w:left="1701" w:hanging="283"/>
        <w:rPr>
          <w:szCs w:val="20"/>
        </w:rPr>
      </w:pPr>
      <w:r w:rsidRPr="00E9672D">
        <w:rPr>
          <w:szCs w:val="20"/>
        </w:rPr>
        <w:t xml:space="preserve">Comptable de la collectivité </w:t>
      </w:r>
      <w:r w:rsidRPr="00E9672D">
        <w:rPr>
          <w:i/>
          <w:szCs w:val="20"/>
        </w:rPr>
        <w:t>(ou de l'établissement)</w:t>
      </w:r>
      <w:r w:rsidRPr="00E9672D">
        <w:rPr>
          <w:szCs w:val="20"/>
        </w:rPr>
        <w:t>.</w:t>
      </w:r>
    </w:p>
    <w:p w:rsidR="00852886" w:rsidRPr="00476193" w:rsidRDefault="00852886" w:rsidP="00852886">
      <w:pPr>
        <w:tabs>
          <w:tab w:val="left" w:pos="1418"/>
          <w:tab w:val="right" w:leader="dot" w:pos="9923"/>
        </w:tabs>
        <w:spacing w:before="240"/>
        <w:ind w:right="-853" w:firstLine="5103"/>
      </w:pPr>
      <w:r w:rsidRPr="00476193">
        <w:t xml:space="preserve">Fait à </w:t>
      </w:r>
      <w:proofErr w:type="gramStart"/>
      <w:r w:rsidRPr="00476193">
        <w:t>…………………..,</w:t>
      </w:r>
      <w:proofErr w:type="gramEnd"/>
      <w:r w:rsidRPr="00476193">
        <w:t xml:space="preserve"> le …………………….,</w:t>
      </w:r>
    </w:p>
    <w:p w:rsidR="00852886" w:rsidRPr="00476193" w:rsidRDefault="00852886" w:rsidP="00852886">
      <w:pPr>
        <w:tabs>
          <w:tab w:val="left" w:pos="1418"/>
          <w:tab w:val="right" w:leader="dot" w:pos="9923"/>
        </w:tabs>
        <w:ind w:left="5103" w:right="-853"/>
      </w:pPr>
      <w:r w:rsidRPr="00476193">
        <w:t xml:space="preserve">Le Maire </w:t>
      </w:r>
      <w:r w:rsidRPr="00476193">
        <w:rPr>
          <w:b/>
          <w:u w:val="single"/>
        </w:rPr>
        <w:t>OU</w:t>
      </w:r>
      <w:r w:rsidRPr="00476193">
        <w:t xml:space="preserve"> Le Président </w:t>
      </w:r>
    </w:p>
    <w:p w:rsidR="00852886" w:rsidRPr="00653751" w:rsidRDefault="00852886" w:rsidP="00852886">
      <w:pPr>
        <w:tabs>
          <w:tab w:val="left" w:pos="1418"/>
          <w:tab w:val="right" w:leader="dot" w:pos="9923"/>
        </w:tabs>
        <w:ind w:left="5103" w:right="-853"/>
        <w:rPr>
          <w:i/>
        </w:rPr>
      </w:pPr>
      <w:r w:rsidRPr="00653751">
        <w:rPr>
          <w:i/>
        </w:rPr>
        <w:t>(</w:t>
      </w:r>
      <w:proofErr w:type="gramStart"/>
      <w:r w:rsidRPr="00653751">
        <w:rPr>
          <w:i/>
        </w:rPr>
        <w:t>porter</w:t>
      </w:r>
      <w:proofErr w:type="gramEnd"/>
      <w:r w:rsidRPr="00653751">
        <w:rPr>
          <w:i/>
        </w:rPr>
        <w:t xml:space="preserve"> les prénom et nom de l'autorité territoriale)</w:t>
      </w:r>
    </w:p>
    <w:p w:rsidR="00852886" w:rsidRPr="00A361F3" w:rsidRDefault="00852886" w:rsidP="00852886">
      <w:pPr>
        <w:ind w:right="5387"/>
        <w:jc w:val="both"/>
        <w:rPr>
          <w:sz w:val="16"/>
          <w:szCs w:val="16"/>
        </w:rPr>
      </w:pPr>
      <w:r w:rsidRPr="00A361F3">
        <w:rPr>
          <w:sz w:val="16"/>
          <w:szCs w:val="16"/>
        </w:rPr>
        <w:t xml:space="preserve">Le Maire </w:t>
      </w:r>
      <w:r w:rsidRPr="00A361F3">
        <w:rPr>
          <w:b/>
          <w:sz w:val="16"/>
          <w:szCs w:val="16"/>
          <w:u w:val="single"/>
        </w:rPr>
        <w:t>OU</w:t>
      </w:r>
      <w:r w:rsidRPr="00A361F3">
        <w:rPr>
          <w:sz w:val="16"/>
          <w:szCs w:val="16"/>
        </w:rPr>
        <w:t xml:space="preserve"> Le Président</w:t>
      </w:r>
    </w:p>
    <w:p w:rsidR="00852886" w:rsidRPr="00A361F3" w:rsidRDefault="00852886" w:rsidP="00852886">
      <w:pPr>
        <w:ind w:right="5387"/>
        <w:jc w:val="both"/>
        <w:rPr>
          <w:sz w:val="16"/>
          <w:szCs w:val="16"/>
        </w:rPr>
      </w:pPr>
      <w:r w:rsidRPr="00A361F3">
        <w:rPr>
          <w:sz w:val="16"/>
          <w:szCs w:val="16"/>
        </w:rPr>
        <w:t>- certifie sous sa responsabilité le caractère exécutoire de cet acte,</w:t>
      </w:r>
    </w:p>
    <w:p w:rsidR="00852886" w:rsidRDefault="00852886" w:rsidP="00852886">
      <w:pPr>
        <w:pStyle w:val="Normalcentr"/>
        <w:spacing w:line="240" w:lineRule="auto"/>
        <w:ind w:left="0" w:right="5387"/>
        <w:rPr>
          <w:i w:val="0"/>
          <w:sz w:val="16"/>
          <w:szCs w:val="16"/>
        </w:rPr>
      </w:pPr>
      <w:r w:rsidRPr="00A361F3">
        <w:rPr>
          <w:i w:val="0"/>
          <w:sz w:val="16"/>
          <w:szCs w:val="16"/>
        </w:rPr>
        <w:t>- informe que le présent arrêté peut faire l'objet d'un recours contentieux devant le tribunal administratif de Rennes dans un délai de deux mois à compter de sa notification.</w:t>
      </w:r>
    </w:p>
    <w:p w:rsidR="00852886" w:rsidRPr="00A361F3" w:rsidRDefault="00852886" w:rsidP="00852886">
      <w:pPr>
        <w:spacing w:before="240"/>
        <w:ind w:right="5385"/>
        <w:jc w:val="both"/>
        <w:rPr>
          <w:sz w:val="16"/>
          <w:szCs w:val="16"/>
        </w:rPr>
      </w:pPr>
      <w:r w:rsidRPr="00A361F3">
        <w:rPr>
          <w:sz w:val="16"/>
          <w:szCs w:val="16"/>
        </w:rPr>
        <w:t>Notifié le …………………………….,</w:t>
      </w:r>
    </w:p>
    <w:p w:rsidR="00852886" w:rsidRPr="00B23393" w:rsidRDefault="00852886" w:rsidP="00852886">
      <w:pPr>
        <w:ind w:right="5385"/>
        <w:jc w:val="both"/>
      </w:pPr>
      <w:r w:rsidRPr="00A361F3">
        <w:rPr>
          <w:sz w:val="16"/>
          <w:szCs w:val="16"/>
        </w:rPr>
        <w:t>Signature de l'agent</w:t>
      </w:r>
    </w:p>
    <w:sectPr w:rsidR="00852886" w:rsidRPr="00B23393" w:rsidSect="00415B41">
      <w:headerReference w:type="default" r:id="rId8"/>
      <w:footerReference w:type="default" r:id="rId9"/>
      <w:pgSz w:w="11906" w:h="16838"/>
      <w:pgMar w:top="1417" w:right="1417" w:bottom="1843" w:left="1417" w:header="708" w:footer="4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7B9" w:rsidRDefault="005827B9" w:rsidP="00A60594">
      <w:pPr>
        <w:spacing w:line="240" w:lineRule="auto"/>
      </w:pPr>
      <w:r>
        <w:separator/>
      </w:r>
    </w:p>
  </w:endnote>
  <w:endnote w:type="continuationSeparator" w:id="0">
    <w:p w:rsidR="005827B9" w:rsidRDefault="005827B9" w:rsidP="00A60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9358887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A60594" w:rsidRPr="00A60594" w:rsidRDefault="00415B41" w:rsidP="00415B41">
            <w:pPr>
              <w:pStyle w:val="Pieddepage"/>
              <w:tabs>
                <w:tab w:val="clear" w:pos="9072"/>
              </w:tabs>
              <w:ind w:right="-567"/>
              <w:jc w:val="right"/>
              <w:rPr>
                <w:sz w:val="18"/>
                <w:szCs w:val="18"/>
              </w:rPr>
            </w:pPr>
            <w:r>
              <w:rPr>
                <w:noProof/>
                <w:sz w:val="18"/>
                <w:szCs w:val="18"/>
              </w:rPr>
              <w:drawing>
                <wp:anchor distT="0" distB="0" distL="114300" distR="114300" simplePos="0" relativeHeight="251661312" behindDoc="1" locked="0" layoutInCell="1" allowOverlap="1">
                  <wp:simplePos x="0" y="0"/>
                  <wp:positionH relativeFrom="page">
                    <wp:posOffset>-219075</wp:posOffset>
                  </wp:positionH>
                  <wp:positionV relativeFrom="paragraph">
                    <wp:posOffset>-307340</wp:posOffset>
                  </wp:positionV>
                  <wp:extent cx="6438900" cy="663621"/>
                  <wp:effectExtent l="0" t="0" r="0" b="317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w:t>
            </w:r>
            <w:r w:rsidR="00A60594" w:rsidRPr="00A60594">
              <w:rPr>
                <w:sz w:val="18"/>
                <w:szCs w:val="18"/>
              </w:rPr>
              <w:t xml:space="preserve">Page </w:t>
            </w:r>
            <w:r w:rsidR="00A60594" w:rsidRPr="00A60594">
              <w:rPr>
                <w:b/>
                <w:bCs/>
                <w:sz w:val="18"/>
                <w:szCs w:val="18"/>
              </w:rPr>
              <w:fldChar w:fldCharType="begin"/>
            </w:r>
            <w:r w:rsidR="00A60594" w:rsidRPr="00A60594">
              <w:rPr>
                <w:b/>
                <w:bCs/>
                <w:sz w:val="18"/>
                <w:szCs w:val="18"/>
              </w:rPr>
              <w:instrText>PAGE</w:instrText>
            </w:r>
            <w:r w:rsidR="00A60594" w:rsidRPr="00A60594">
              <w:rPr>
                <w:b/>
                <w:bCs/>
                <w:sz w:val="18"/>
                <w:szCs w:val="18"/>
              </w:rPr>
              <w:fldChar w:fldCharType="separate"/>
            </w:r>
            <w:r w:rsidR="00281D3A">
              <w:rPr>
                <w:b/>
                <w:bCs/>
                <w:noProof/>
                <w:sz w:val="18"/>
                <w:szCs w:val="18"/>
              </w:rPr>
              <w:t>2</w:t>
            </w:r>
            <w:r w:rsidR="00A60594" w:rsidRPr="00A60594">
              <w:rPr>
                <w:b/>
                <w:bCs/>
                <w:sz w:val="18"/>
                <w:szCs w:val="18"/>
              </w:rPr>
              <w:fldChar w:fldCharType="end"/>
            </w:r>
            <w:r w:rsidR="00A60594" w:rsidRPr="00A60594">
              <w:rPr>
                <w:sz w:val="18"/>
                <w:szCs w:val="18"/>
              </w:rPr>
              <w:t xml:space="preserve"> sur </w:t>
            </w:r>
            <w:r w:rsidR="00A60594" w:rsidRPr="00A60594">
              <w:rPr>
                <w:b/>
                <w:bCs/>
                <w:sz w:val="18"/>
                <w:szCs w:val="18"/>
              </w:rPr>
              <w:fldChar w:fldCharType="begin"/>
            </w:r>
            <w:r w:rsidR="00A60594" w:rsidRPr="00A60594">
              <w:rPr>
                <w:b/>
                <w:bCs/>
                <w:sz w:val="18"/>
                <w:szCs w:val="18"/>
              </w:rPr>
              <w:instrText>NUMPAGES</w:instrText>
            </w:r>
            <w:r w:rsidR="00A60594" w:rsidRPr="00A60594">
              <w:rPr>
                <w:b/>
                <w:bCs/>
                <w:sz w:val="18"/>
                <w:szCs w:val="18"/>
              </w:rPr>
              <w:fldChar w:fldCharType="separate"/>
            </w:r>
            <w:r w:rsidR="00281D3A">
              <w:rPr>
                <w:b/>
                <w:bCs/>
                <w:noProof/>
                <w:sz w:val="18"/>
                <w:szCs w:val="18"/>
              </w:rPr>
              <w:t>2</w:t>
            </w:r>
            <w:r w:rsidR="00A60594" w:rsidRPr="00A60594">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7B9" w:rsidRDefault="005827B9" w:rsidP="00A60594">
      <w:pPr>
        <w:spacing w:line="240" w:lineRule="auto"/>
      </w:pPr>
      <w:r>
        <w:separator/>
      </w:r>
    </w:p>
  </w:footnote>
  <w:footnote w:type="continuationSeparator" w:id="0">
    <w:p w:rsidR="005827B9" w:rsidRDefault="005827B9" w:rsidP="00A605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594" w:rsidRDefault="00A60594">
    <w:pPr>
      <w:pStyle w:val="En-tte"/>
    </w:pPr>
    <w:r>
      <w:rPr>
        <w:noProof/>
      </w:rPr>
      <w:drawing>
        <wp:anchor distT="0" distB="0" distL="114300" distR="116586" simplePos="0" relativeHeight="251658240" behindDoc="1" locked="0" layoutInCell="1" allowOverlap="1">
          <wp:simplePos x="0" y="0"/>
          <wp:positionH relativeFrom="margin">
            <wp:align>left</wp:align>
          </wp:positionH>
          <wp:positionV relativeFrom="paragraph">
            <wp:posOffset>10795</wp:posOffset>
          </wp:positionV>
          <wp:extent cx="918464" cy="800100"/>
          <wp:effectExtent l="0" t="0" r="0" b="0"/>
          <wp:wrapNone/>
          <wp:docPr id="32" name="Image 32" title="Logotype Centre de Gestion du Morbi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title="Logotype Centre de Gestion du Morbihan"/>
                  <pic:cNvPicPr/>
                </pic:nvPicPr>
                <pic:blipFill>
                  <a:blip r:embed="rId1">
                    <a:extLst>
                      <a:ext uri="{28A0092B-C50C-407E-A947-70E740481C1C}">
                        <a14:useLocalDpi xmlns:a14="http://schemas.microsoft.com/office/drawing/2010/main" val="0"/>
                      </a:ext>
                    </a:extLst>
                  </a:blip>
                  <a:stretch>
                    <a:fillRect/>
                  </a:stretch>
                </pic:blipFill>
                <pic:spPr>
                  <a:xfrm>
                    <a:off x="0" y="0"/>
                    <a:ext cx="918464" cy="800100"/>
                  </a:xfrm>
                  <a:prstGeom prst="rect">
                    <a:avLst/>
                  </a:prstGeom>
                </pic:spPr>
              </pic:pic>
            </a:graphicData>
          </a:graphic>
          <wp14:sizeRelH relativeFrom="page">
            <wp14:pctWidth>0</wp14:pctWidth>
          </wp14:sizeRelH>
          <wp14:sizeRelV relativeFrom="page">
            <wp14:pctHeight>0</wp14:pctHeight>
          </wp14:sizeRelV>
        </wp:anchor>
      </w:drawing>
    </w:r>
  </w:p>
  <w:p w:rsidR="00A60594" w:rsidRDefault="00A60594">
    <w:pPr>
      <w:pStyle w:val="En-tte"/>
    </w:pPr>
    <w:r>
      <w:rPr>
        <w:noProof/>
      </w:rPr>
      <w:drawing>
        <wp:anchor distT="0" distB="0" distL="114300" distR="114300" simplePos="0" relativeHeight="251660288" behindDoc="1" locked="0" layoutInCell="1" allowOverlap="1">
          <wp:simplePos x="0" y="0"/>
          <wp:positionH relativeFrom="column">
            <wp:posOffset>937895</wp:posOffset>
          </wp:positionH>
          <wp:positionV relativeFrom="paragraph">
            <wp:posOffset>89535</wp:posOffset>
          </wp:positionV>
          <wp:extent cx="5938520" cy="612140"/>
          <wp:effectExtent l="0" t="0" r="508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594" w:rsidRDefault="00A60594">
    <w:pPr>
      <w:pStyle w:val="En-tte"/>
    </w:pPr>
    <w:r>
      <w:rPr>
        <w:noProof/>
      </w:rPr>
      <mc:AlternateContent>
        <mc:Choice Requires="wps">
          <w:drawing>
            <wp:anchor distT="0" distB="0" distL="114300" distR="114300" simplePos="0" relativeHeight="251659264" behindDoc="0" locked="0" layoutInCell="1" allowOverlap="1">
              <wp:simplePos x="0" y="0"/>
              <wp:positionH relativeFrom="column">
                <wp:posOffset>1474470</wp:posOffset>
              </wp:positionH>
              <wp:positionV relativeFrom="paragraph">
                <wp:posOffset>32385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A60594" w:rsidRPr="00A60594" w:rsidRDefault="00A60594" w:rsidP="00A60594">
                          <w:pPr>
                            <w:spacing w:line="240" w:lineRule="auto"/>
                            <w:jc w:val="center"/>
                            <w:rPr>
                              <w:rFonts w:cs="Arial"/>
                              <w:b/>
                              <w:color w:val="FFFFFF"/>
                              <w:sz w:val="30"/>
                              <w:szCs w:val="30"/>
                            </w:rPr>
                          </w:pPr>
                          <w:r w:rsidRPr="00A60594">
                            <w:rPr>
                              <w:rFonts w:cs="Arial"/>
                              <w:b/>
                              <w:color w:val="FFFFFF"/>
                              <w:sz w:val="30"/>
                              <w:szCs w:val="30"/>
                            </w:rPr>
                            <w:t xml:space="preserve">Arrêté – </w:t>
                          </w:r>
                          <w:r w:rsidR="00281500">
                            <w:rPr>
                              <w:rFonts w:cs="Arial"/>
                              <w:b/>
                              <w:color w:val="FFFFFF"/>
                              <w:sz w:val="30"/>
                              <w:szCs w:val="30"/>
                            </w:rPr>
                            <w:t>décembre</w:t>
                          </w:r>
                          <w:r w:rsidR="001877AF">
                            <w:rPr>
                              <w:rFonts w:cs="Arial"/>
                              <w:b/>
                              <w:color w:val="FFFFFF"/>
                              <w:sz w:val="30"/>
                              <w:szCs w:val="30"/>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116.1pt;margin-top:2.55pt;width:402.9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" filled="f" stroked="f" strokeweight=".5pt">
              <v:path arrowok="t"/>
              <v:textbox>
                <w:txbxContent>
                  <w:p w:rsidR="00A60594" w:rsidRPr="00A60594" w:rsidRDefault="00A60594" w:rsidP="00A60594">
                    <w:pPr>
                      <w:spacing w:line="240" w:lineRule="auto"/>
                      <w:jc w:val="center"/>
                      <w:rPr>
                        <w:rFonts w:cs="Arial"/>
                        <w:b/>
                        <w:color w:val="FFFFFF"/>
                        <w:sz w:val="30"/>
                        <w:szCs w:val="30"/>
                      </w:rPr>
                    </w:pPr>
                    <w:r w:rsidRPr="00A60594">
                      <w:rPr>
                        <w:rFonts w:cs="Arial"/>
                        <w:b/>
                        <w:color w:val="FFFFFF"/>
                        <w:sz w:val="30"/>
                        <w:szCs w:val="30"/>
                      </w:rPr>
                      <w:t xml:space="preserve">Arrêté – </w:t>
                    </w:r>
                    <w:r w:rsidR="00281500">
                      <w:rPr>
                        <w:rFonts w:cs="Arial"/>
                        <w:b/>
                        <w:color w:val="FFFFFF"/>
                        <w:sz w:val="30"/>
                        <w:szCs w:val="30"/>
                      </w:rPr>
                      <w:t>décembre</w:t>
                    </w:r>
                    <w:r w:rsidR="001877AF">
                      <w:rPr>
                        <w:rFonts w:cs="Arial"/>
                        <w:b/>
                        <w:color w:val="FFFFFF"/>
                        <w:sz w:val="30"/>
                        <w:szCs w:val="30"/>
                      </w:rPr>
                      <w:t xml:space="preserve"> 2022</w:t>
                    </w:r>
                  </w:p>
                </w:txbxContent>
              </v:textbox>
            </v:shape>
          </w:pict>
        </mc:Fallback>
      </mc:AlternateContent>
    </w:r>
  </w:p>
  <w:p w:rsidR="00A60594" w:rsidRDefault="00A60594">
    <w:pPr>
      <w:pStyle w:val="En-tte"/>
    </w:pPr>
  </w:p>
  <w:p w:rsidR="00A60594" w:rsidRDefault="00A60594">
    <w:pPr>
      <w:pStyle w:val="En-tte"/>
    </w:pPr>
  </w:p>
  <w:p w:rsidR="00A60594" w:rsidRDefault="00A60594">
    <w:pPr>
      <w:pStyle w:val="En-tte"/>
    </w:pPr>
  </w:p>
  <w:p w:rsidR="00A60594" w:rsidRDefault="00A60594">
    <w:pPr>
      <w:pStyle w:val="En-tte"/>
    </w:pPr>
  </w:p>
  <w:p w:rsidR="00A60594" w:rsidRDefault="00A605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64.55pt;height:64.55pt" o:bullet="t">
        <v:imagedata r:id="rId1" o:title="virgule-verte"/>
      </v:shape>
    </w:pict>
  </w:numPicBullet>
  <w:abstractNum w:abstractNumId="0">
    <w:nsid w:val="1FCD33B1"/>
    <w:multiLevelType w:val="hybridMultilevel"/>
    <w:tmpl w:val="F218071A"/>
    <w:lvl w:ilvl="0" w:tplc="7714D09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202CD9"/>
    <w:multiLevelType w:val="hybridMultilevel"/>
    <w:tmpl w:val="CAE2C950"/>
    <w:lvl w:ilvl="0" w:tplc="9BE8BFE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7B7261"/>
    <w:multiLevelType w:val="hybridMultilevel"/>
    <w:tmpl w:val="7A744EC0"/>
    <w:lvl w:ilvl="0" w:tplc="F8CE80F8">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ED04E3"/>
    <w:multiLevelType w:val="hybridMultilevel"/>
    <w:tmpl w:val="C5A858EE"/>
    <w:lvl w:ilvl="0" w:tplc="94E22A6C">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4"/>
    <w:rsid w:val="000E3E0E"/>
    <w:rsid w:val="001877AF"/>
    <w:rsid w:val="001C206F"/>
    <w:rsid w:val="0023358E"/>
    <w:rsid w:val="00281500"/>
    <w:rsid w:val="00281D3A"/>
    <w:rsid w:val="002B0555"/>
    <w:rsid w:val="002F6E6B"/>
    <w:rsid w:val="00306538"/>
    <w:rsid w:val="003F54E6"/>
    <w:rsid w:val="00410EC6"/>
    <w:rsid w:val="00415B41"/>
    <w:rsid w:val="005117C6"/>
    <w:rsid w:val="0051514D"/>
    <w:rsid w:val="005827B9"/>
    <w:rsid w:val="005C75ED"/>
    <w:rsid w:val="00852886"/>
    <w:rsid w:val="008B3194"/>
    <w:rsid w:val="00990E1E"/>
    <w:rsid w:val="009F03A5"/>
    <w:rsid w:val="00A60594"/>
    <w:rsid w:val="00A6474E"/>
    <w:rsid w:val="00AF3DF7"/>
    <w:rsid w:val="00B051FC"/>
    <w:rsid w:val="00BF6998"/>
    <w:rsid w:val="00C022B5"/>
    <w:rsid w:val="00D713A4"/>
    <w:rsid w:val="00DF563D"/>
    <w:rsid w:val="00EB0608"/>
    <w:rsid w:val="00FA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E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94"/>
    <w:pPr>
      <w:spacing w:after="0" w:line="288" w:lineRule="auto"/>
    </w:pPr>
    <w:rPr>
      <w:rFonts w:ascii="Arial" w:eastAsia="MS Mincho" w:hAnsi="Arial" w:cs="Times New Roman"/>
      <w:sz w:val="20"/>
      <w:szCs w:val="24"/>
      <w:lang w:eastAsia="fr-FR"/>
    </w:rPr>
  </w:style>
  <w:style w:type="paragraph" w:styleId="Titre1">
    <w:name w:val="heading 1"/>
    <w:basedOn w:val="Normal"/>
    <w:next w:val="Normal"/>
    <w:link w:val="Titre1Car"/>
    <w:autoRedefine/>
    <w:uiPriority w:val="9"/>
    <w:qFormat/>
    <w:rsid w:val="00A60594"/>
    <w:pPr>
      <w:keepNext/>
      <w:keepLines/>
      <w:spacing w:before="320" w:after="320" w:line="360" w:lineRule="auto"/>
      <w:jc w:val="center"/>
      <w:outlineLvl w:val="0"/>
    </w:pPr>
    <w:rPr>
      <w:rFonts w:eastAsia="MS Gothic"/>
      <w:b/>
      <w:bCs/>
      <w:color w:val="2B358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0594"/>
    <w:pPr>
      <w:tabs>
        <w:tab w:val="center" w:pos="4536"/>
        <w:tab w:val="right" w:pos="9072"/>
      </w:tabs>
      <w:spacing w:line="240" w:lineRule="auto"/>
    </w:pPr>
  </w:style>
  <w:style w:type="character" w:customStyle="1" w:styleId="En-tteCar">
    <w:name w:val="En-tête Car"/>
    <w:basedOn w:val="Policepardfaut"/>
    <w:link w:val="En-tte"/>
    <w:uiPriority w:val="99"/>
    <w:rsid w:val="00A60594"/>
  </w:style>
  <w:style w:type="paragraph" w:styleId="Pieddepage">
    <w:name w:val="footer"/>
    <w:basedOn w:val="Normal"/>
    <w:link w:val="PieddepageCar"/>
    <w:uiPriority w:val="99"/>
    <w:unhideWhenUsed/>
    <w:rsid w:val="00A60594"/>
    <w:pPr>
      <w:tabs>
        <w:tab w:val="center" w:pos="4536"/>
        <w:tab w:val="right" w:pos="9072"/>
      </w:tabs>
      <w:spacing w:line="240" w:lineRule="auto"/>
    </w:pPr>
  </w:style>
  <w:style w:type="character" w:customStyle="1" w:styleId="PieddepageCar">
    <w:name w:val="Pied de page Car"/>
    <w:basedOn w:val="Policepardfaut"/>
    <w:link w:val="Pieddepage"/>
    <w:uiPriority w:val="99"/>
    <w:rsid w:val="00A60594"/>
  </w:style>
  <w:style w:type="character" w:customStyle="1" w:styleId="Titre1Car">
    <w:name w:val="Titre 1 Car"/>
    <w:basedOn w:val="Policepardfaut"/>
    <w:link w:val="Titre1"/>
    <w:uiPriority w:val="9"/>
    <w:rsid w:val="00A60594"/>
    <w:rPr>
      <w:rFonts w:ascii="Arial" w:eastAsia="MS Gothic" w:hAnsi="Arial" w:cs="Times New Roman"/>
      <w:b/>
      <w:bCs/>
      <w:color w:val="2B3583"/>
      <w:sz w:val="32"/>
      <w:szCs w:val="32"/>
      <w:lang w:eastAsia="fr-FR"/>
    </w:rPr>
  </w:style>
  <w:style w:type="paragraph" w:styleId="Titre">
    <w:name w:val="Title"/>
    <w:basedOn w:val="Normal"/>
    <w:next w:val="Normal"/>
    <w:link w:val="TitreCar"/>
    <w:uiPriority w:val="10"/>
    <w:qFormat/>
    <w:rsid w:val="00A60594"/>
    <w:pPr>
      <w:numPr>
        <w:numId w:val="2"/>
      </w:numPr>
      <w:spacing w:before="320" w:after="320"/>
      <w:contextualSpacing/>
    </w:pPr>
    <w:rPr>
      <w:rFonts w:eastAsia="MS Gothic"/>
      <w:b/>
      <w:color w:val="6A9531"/>
      <w:spacing w:val="5"/>
      <w:kern w:val="28"/>
      <w:sz w:val="40"/>
      <w:szCs w:val="52"/>
    </w:rPr>
  </w:style>
  <w:style w:type="character" w:customStyle="1" w:styleId="TitreCar">
    <w:name w:val="Titre Car"/>
    <w:basedOn w:val="Policepardfaut"/>
    <w:link w:val="Titre"/>
    <w:uiPriority w:val="10"/>
    <w:rsid w:val="00A60594"/>
    <w:rPr>
      <w:rFonts w:ascii="Arial" w:eastAsia="MS Gothic" w:hAnsi="Arial" w:cs="Times New Roman"/>
      <w:b/>
      <w:color w:val="6A9531"/>
      <w:spacing w:val="5"/>
      <w:kern w:val="28"/>
      <w:sz w:val="40"/>
      <w:szCs w:val="52"/>
      <w:lang w:eastAsia="fr-FR"/>
    </w:rPr>
  </w:style>
  <w:style w:type="character" w:styleId="Titredulivre">
    <w:name w:val="Book Title"/>
    <w:uiPriority w:val="33"/>
    <w:qFormat/>
    <w:rsid w:val="00A60594"/>
    <w:rPr>
      <w:rFonts w:ascii="Arial" w:hAnsi="Arial"/>
      <w:b/>
      <w:bCs/>
      <w:smallCaps/>
      <w:color w:val="auto"/>
      <w:spacing w:val="5"/>
      <w:sz w:val="20"/>
    </w:rPr>
  </w:style>
  <w:style w:type="paragraph" w:styleId="Paragraphedeliste">
    <w:name w:val="List Paragraph"/>
    <w:basedOn w:val="Normal"/>
    <w:uiPriority w:val="34"/>
    <w:qFormat/>
    <w:rsid w:val="00A60594"/>
    <w:pPr>
      <w:numPr>
        <w:numId w:val="3"/>
      </w:numPr>
      <w:contextualSpacing/>
    </w:pPr>
  </w:style>
  <w:style w:type="paragraph" w:styleId="Normalcentr">
    <w:name w:val="Block Text"/>
    <w:basedOn w:val="Normal"/>
    <w:unhideWhenUsed/>
    <w:rsid w:val="00A60594"/>
    <w:pPr>
      <w:ind w:left="1152" w:right="1152"/>
    </w:pPr>
    <w:rPr>
      <w:i/>
      <w:iCs/>
      <w:color w:val="000000"/>
    </w:rPr>
  </w:style>
  <w:style w:type="paragraph" w:styleId="NormalWeb">
    <w:name w:val="Normal (Web)"/>
    <w:basedOn w:val="Normal"/>
    <w:uiPriority w:val="99"/>
    <w:semiHidden/>
    <w:unhideWhenUsed/>
    <w:rsid w:val="00A60594"/>
    <w:pPr>
      <w:spacing w:before="100" w:beforeAutospacing="1" w:after="100" w:afterAutospacing="1" w:line="240" w:lineRule="auto"/>
    </w:pPr>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94"/>
    <w:pPr>
      <w:spacing w:after="0" w:line="288" w:lineRule="auto"/>
    </w:pPr>
    <w:rPr>
      <w:rFonts w:ascii="Arial" w:eastAsia="MS Mincho" w:hAnsi="Arial" w:cs="Times New Roman"/>
      <w:sz w:val="20"/>
      <w:szCs w:val="24"/>
      <w:lang w:eastAsia="fr-FR"/>
    </w:rPr>
  </w:style>
  <w:style w:type="paragraph" w:styleId="Titre1">
    <w:name w:val="heading 1"/>
    <w:basedOn w:val="Normal"/>
    <w:next w:val="Normal"/>
    <w:link w:val="Titre1Car"/>
    <w:autoRedefine/>
    <w:uiPriority w:val="9"/>
    <w:qFormat/>
    <w:rsid w:val="00A60594"/>
    <w:pPr>
      <w:keepNext/>
      <w:keepLines/>
      <w:spacing w:before="320" w:after="320" w:line="360" w:lineRule="auto"/>
      <w:jc w:val="center"/>
      <w:outlineLvl w:val="0"/>
    </w:pPr>
    <w:rPr>
      <w:rFonts w:eastAsia="MS Gothic"/>
      <w:b/>
      <w:bCs/>
      <w:color w:val="2B358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0594"/>
    <w:pPr>
      <w:tabs>
        <w:tab w:val="center" w:pos="4536"/>
        <w:tab w:val="right" w:pos="9072"/>
      </w:tabs>
      <w:spacing w:line="240" w:lineRule="auto"/>
    </w:pPr>
  </w:style>
  <w:style w:type="character" w:customStyle="1" w:styleId="En-tteCar">
    <w:name w:val="En-tête Car"/>
    <w:basedOn w:val="Policepardfaut"/>
    <w:link w:val="En-tte"/>
    <w:uiPriority w:val="99"/>
    <w:rsid w:val="00A60594"/>
  </w:style>
  <w:style w:type="paragraph" w:styleId="Pieddepage">
    <w:name w:val="footer"/>
    <w:basedOn w:val="Normal"/>
    <w:link w:val="PieddepageCar"/>
    <w:uiPriority w:val="99"/>
    <w:unhideWhenUsed/>
    <w:rsid w:val="00A60594"/>
    <w:pPr>
      <w:tabs>
        <w:tab w:val="center" w:pos="4536"/>
        <w:tab w:val="right" w:pos="9072"/>
      </w:tabs>
      <w:spacing w:line="240" w:lineRule="auto"/>
    </w:pPr>
  </w:style>
  <w:style w:type="character" w:customStyle="1" w:styleId="PieddepageCar">
    <w:name w:val="Pied de page Car"/>
    <w:basedOn w:val="Policepardfaut"/>
    <w:link w:val="Pieddepage"/>
    <w:uiPriority w:val="99"/>
    <w:rsid w:val="00A60594"/>
  </w:style>
  <w:style w:type="character" w:customStyle="1" w:styleId="Titre1Car">
    <w:name w:val="Titre 1 Car"/>
    <w:basedOn w:val="Policepardfaut"/>
    <w:link w:val="Titre1"/>
    <w:uiPriority w:val="9"/>
    <w:rsid w:val="00A60594"/>
    <w:rPr>
      <w:rFonts w:ascii="Arial" w:eastAsia="MS Gothic" w:hAnsi="Arial" w:cs="Times New Roman"/>
      <w:b/>
      <w:bCs/>
      <w:color w:val="2B3583"/>
      <w:sz w:val="32"/>
      <w:szCs w:val="32"/>
      <w:lang w:eastAsia="fr-FR"/>
    </w:rPr>
  </w:style>
  <w:style w:type="paragraph" w:styleId="Titre">
    <w:name w:val="Title"/>
    <w:basedOn w:val="Normal"/>
    <w:next w:val="Normal"/>
    <w:link w:val="TitreCar"/>
    <w:uiPriority w:val="10"/>
    <w:qFormat/>
    <w:rsid w:val="00A60594"/>
    <w:pPr>
      <w:numPr>
        <w:numId w:val="2"/>
      </w:numPr>
      <w:spacing w:before="320" w:after="320"/>
      <w:contextualSpacing/>
    </w:pPr>
    <w:rPr>
      <w:rFonts w:eastAsia="MS Gothic"/>
      <w:b/>
      <w:color w:val="6A9531"/>
      <w:spacing w:val="5"/>
      <w:kern w:val="28"/>
      <w:sz w:val="40"/>
      <w:szCs w:val="52"/>
    </w:rPr>
  </w:style>
  <w:style w:type="character" w:customStyle="1" w:styleId="TitreCar">
    <w:name w:val="Titre Car"/>
    <w:basedOn w:val="Policepardfaut"/>
    <w:link w:val="Titre"/>
    <w:uiPriority w:val="10"/>
    <w:rsid w:val="00A60594"/>
    <w:rPr>
      <w:rFonts w:ascii="Arial" w:eastAsia="MS Gothic" w:hAnsi="Arial" w:cs="Times New Roman"/>
      <w:b/>
      <w:color w:val="6A9531"/>
      <w:spacing w:val="5"/>
      <w:kern w:val="28"/>
      <w:sz w:val="40"/>
      <w:szCs w:val="52"/>
      <w:lang w:eastAsia="fr-FR"/>
    </w:rPr>
  </w:style>
  <w:style w:type="character" w:styleId="Titredulivre">
    <w:name w:val="Book Title"/>
    <w:uiPriority w:val="33"/>
    <w:qFormat/>
    <w:rsid w:val="00A60594"/>
    <w:rPr>
      <w:rFonts w:ascii="Arial" w:hAnsi="Arial"/>
      <w:b/>
      <w:bCs/>
      <w:smallCaps/>
      <w:color w:val="auto"/>
      <w:spacing w:val="5"/>
      <w:sz w:val="20"/>
    </w:rPr>
  </w:style>
  <w:style w:type="paragraph" w:styleId="Paragraphedeliste">
    <w:name w:val="List Paragraph"/>
    <w:basedOn w:val="Normal"/>
    <w:uiPriority w:val="34"/>
    <w:qFormat/>
    <w:rsid w:val="00A60594"/>
    <w:pPr>
      <w:numPr>
        <w:numId w:val="3"/>
      </w:numPr>
      <w:contextualSpacing/>
    </w:pPr>
  </w:style>
  <w:style w:type="paragraph" w:styleId="Normalcentr">
    <w:name w:val="Block Text"/>
    <w:basedOn w:val="Normal"/>
    <w:unhideWhenUsed/>
    <w:rsid w:val="00A60594"/>
    <w:pPr>
      <w:ind w:left="1152" w:right="1152"/>
    </w:pPr>
    <w:rPr>
      <w:i/>
      <w:iCs/>
      <w:color w:val="000000"/>
    </w:rPr>
  </w:style>
  <w:style w:type="paragraph" w:styleId="NormalWeb">
    <w:name w:val="Normal (Web)"/>
    <w:basedOn w:val="Normal"/>
    <w:uiPriority w:val="99"/>
    <w:semiHidden/>
    <w:unhideWhenUsed/>
    <w:rsid w:val="00A60594"/>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Agathe</dc:creator>
  <cp:lastModifiedBy>CORNEC Claire</cp:lastModifiedBy>
  <cp:revision>5</cp:revision>
  <dcterms:created xsi:type="dcterms:W3CDTF">2022-12-13T13:17:00Z</dcterms:created>
  <dcterms:modified xsi:type="dcterms:W3CDTF">2022-12-27T14:52:00Z</dcterms:modified>
</cp:coreProperties>
</file>